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2C" w:rsidRDefault="002D3B64">
      <w:r>
        <w:rPr>
          <w:rFonts w:ascii="HGP創英角ﾎﾟｯﾌﾟ体" w:eastAsia="HGP創英角ﾎﾟｯﾌﾟ体"/>
          <w:noProof/>
          <w:sz w:val="44"/>
          <w:szCs w:val="44"/>
        </w:rPr>
        <w:drawing>
          <wp:anchor distT="0" distB="0" distL="114300" distR="114300" simplePos="0" relativeHeight="251657728" behindDoc="0" locked="0" layoutInCell="1" allowOverlap="1">
            <wp:simplePos x="0" y="0"/>
            <wp:positionH relativeFrom="column">
              <wp:posOffset>1504950</wp:posOffset>
            </wp:positionH>
            <wp:positionV relativeFrom="paragraph">
              <wp:posOffset>104775</wp:posOffset>
            </wp:positionV>
            <wp:extent cx="2915285" cy="9810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28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3632" behindDoc="0" locked="0" layoutInCell="1" allowOverlap="1">
            <wp:simplePos x="0" y="0"/>
            <wp:positionH relativeFrom="column">
              <wp:posOffset>4676775</wp:posOffset>
            </wp:positionH>
            <wp:positionV relativeFrom="paragraph">
              <wp:posOffset>-76200</wp:posOffset>
            </wp:positionV>
            <wp:extent cx="1762125" cy="117992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５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17992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063F2090" wp14:editId="3ED0D774">
            <wp:simplePos x="0" y="0"/>
            <wp:positionH relativeFrom="column">
              <wp:posOffset>0</wp:posOffset>
            </wp:positionH>
            <wp:positionV relativeFrom="paragraph">
              <wp:posOffset>0</wp:posOffset>
            </wp:positionV>
            <wp:extent cx="1257300" cy="13314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058_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1331480"/>
                    </a:xfrm>
                    <a:prstGeom prst="rect">
                      <a:avLst/>
                    </a:prstGeom>
                  </pic:spPr>
                </pic:pic>
              </a:graphicData>
            </a:graphic>
            <wp14:sizeRelH relativeFrom="page">
              <wp14:pctWidth>0</wp14:pctWidth>
            </wp14:sizeRelH>
            <wp14:sizeRelV relativeFrom="page">
              <wp14:pctHeight>0</wp14:pctHeight>
            </wp14:sizeRelV>
          </wp:anchor>
        </w:drawing>
      </w:r>
    </w:p>
    <w:p w:rsidR="002D3B64" w:rsidRDefault="002D3B64" w:rsidP="00B80091">
      <w:pPr>
        <w:jc w:val="center"/>
        <w:rPr>
          <w:rFonts w:ascii="HGP創英角ﾎﾟｯﾌﾟ体" w:eastAsia="HGP創英角ﾎﾟｯﾌﾟ体"/>
          <w:sz w:val="44"/>
          <w:szCs w:val="44"/>
        </w:rPr>
      </w:pPr>
    </w:p>
    <w:p w:rsidR="002D3B64" w:rsidRDefault="00EC6D1F" w:rsidP="00997B63">
      <w:pPr>
        <w:rPr>
          <w:rFonts w:ascii="HGP創英角ﾎﾟｯﾌﾟ体" w:eastAsia="HGP創英角ﾎﾟｯﾌﾟ体"/>
          <w:sz w:val="44"/>
          <w:szCs w:val="44"/>
        </w:rPr>
      </w:pPr>
      <w:r>
        <w:rPr>
          <w:noProof/>
        </w:rPr>
        <w:pict>
          <v:shapetype id="_x0000_t202" coordsize="21600,21600" o:spt="202" path="m,l,21600r21600,l21600,xe">
            <v:stroke joinstyle="miter"/>
            <v:path gradientshapeok="t" o:connecttype="rect"/>
          </v:shapetype>
          <v:shape id="Text Box 27" o:spid="_x0000_s1054" type="#_x0000_t202" style="position:absolute;left:0;text-align:left;margin-left:403.5pt;margin-top:34.5pt;width:141pt;height:43.5pt;z-index:2516628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F1uAIAALs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" filled="f" stroked="f">
            <v:textbox style="mso-next-textbox:#Text Box 27">
              <w:txbxContent>
                <w:p w:rsidR="00997B63" w:rsidRPr="00997B63" w:rsidRDefault="002D3B64" w:rsidP="00997B63">
                  <w:pPr>
                    <w:ind w:right="740"/>
                    <w:rPr>
                      <w:b/>
                      <w:sz w:val="22"/>
                    </w:rPr>
                  </w:pPr>
                  <w:r w:rsidRPr="00997B63">
                    <w:rPr>
                      <w:rFonts w:hint="eastAsia"/>
                      <w:b/>
                      <w:sz w:val="22"/>
                    </w:rPr>
                    <w:t xml:space="preserve">学年通信　</w:t>
                  </w:r>
                  <w:r w:rsidR="00EB6115" w:rsidRPr="00997B63">
                    <w:rPr>
                      <w:rFonts w:hint="eastAsia"/>
                      <w:b/>
                      <w:sz w:val="22"/>
                    </w:rPr>
                    <w:t>５月号</w:t>
                  </w:r>
                </w:p>
                <w:p w:rsidR="00EB6115" w:rsidRPr="00997B63" w:rsidRDefault="00997B63" w:rsidP="00997B63">
                  <w:pPr>
                    <w:ind w:right="17"/>
                    <w:rPr>
                      <w:b/>
                    </w:rPr>
                  </w:pPr>
                  <w:r w:rsidRPr="00997B63">
                    <w:rPr>
                      <w:rFonts w:hint="eastAsia"/>
                      <w:b/>
                      <w:sz w:val="22"/>
                    </w:rPr>
                    <w:t>令和４年５月２日（月）</w:t>
                  </w:r>
                </w:p>
                <w:p w:rsidR="00EB6115" w:rsidRPr="006F57F2" w:rsidRDefault="00EB6115" w:rsidP="00EB6115">
                  <w:pPr>
                    <w:rPr>
                      <w:rFonts w:ascii="ＭＳ Ｐゴシック" w:eastAsia="ＭＳ Ｐゴシック" w:hAnsi="ＭＳ Ｐゴシック"/>
                      <w:b/>
                      <w:bCs/>
                      <w:sz w:val="24"/>
                    </w:rPr>
                  </w:pPr>
                </w:p>
              </w:txbxContent>
            </v:textbox>
          </v:shape>
        </w:pict>
      </w:r>
    </w:p>
    <w:p w:rsidR="00997B63" w:rsidRDefault="00997B63" w:rsidP="00B80091">
      <w:pPr>
        <w:jc w:val="center"/>
        <w:rPr>
          <w:rFonts w:ascii="HGP創英角ﾎﾟｯﾌﾟ体" w:eastAsia="HGP創英角ﾎﾟｯﾌﾟ体"/>
          <w:sz w:val="22"/>
          <w:szCs w:val="44"/>
        </w:rPr>
      </w:pPr>
    </w:p>
    <w:p w:rsidR="003E7B65" w:rsidRPr="00934C36" w:rsidRDefault="00EB6115" w:rsidP="00B80091">
      <w:pPr>
        <w:jc w:val="center"/>
        <w:rPr>
          <w:rFonts w:ascii="HGP創英角ﾎﾟｯﾌﾟ体" w:eastAsia="HGP創英角ﾎﾟｯﾌﾟ体"/>
          <w:sz w:val="44"/>
          <w:szCs w:val="44"/>
        </w:rPr>
      </w:pPr>
      <w:r>
        <w:rPr>
          <w:rFonts w:ascii="HGP創英角ﾎﾟｯﾌﾟ体" w:eastAsia="HGP創英角ﾎﾟｯﾌﾟ体" w:hint="eastAsia"/>
          <w:sz w:val="44"/>
          <w:szCs w:val="44"/>
        </w:rPr>
        <w:t>元郷小について学んでいます！</w:t>
      </w:r>
    </w:p>
    <w:p w:rsidR="00833F34" w:rsidRDefault="00833F34" w:rsidP="00833F34">
      <w:pPr>
        <w:ind w:rightChars="1940" w:right="4074" w:firstLineChars="100" w:firstLine="210"/>
        <w:jc w:val="left"/>
        <w:rPr>
          <w:rFonts w:ascii="HG丸ｺﾞｼｯｸM-PRO" w:eastAsia="HG丸ｺﾞｼｯｸM-PRO"/>
        </w:rPr>
        <w:sectPr w:rsidR="00833F34" w:rsidSect="00EB6115">
          <w:pgSz w:w="11906" w:h="16838" w:code="9"/>
          <w:pgMar w:top="720" w:right="720" w:bottom="720" w:left="720" w:header="851" w:footer="992" w:gutter="0"/>
          <w:cols w:space="425"/>
          <w:docGrid w:type="lines" w:linePitch="360" w:charSpace="40209"/>
        </w:sectPr>
      </w:pPr>
    </w:p>
    <w:p w:rsidR="00D10606" w:rsidRDefault="007769DD" w:rsidP="00EB6115">
      <w:pPr>
        <w:ind w:firstLineChars="100" w:firstLine="210"/>
        <w:jc w:val="left"/>
        <w:rPr>
          <w:rFonts w:ascii="HG丸ｺﾞｼｯｸM-PRO" w:eastAsia="HG丸ｺﾞｼｯｸM-PRO"/>
        </w:rPr>
      </w:pPr>
      <w:r>
        <w:rPr>
          <w:rFonts w:ascii="HG丸ｺﾞｼｯｸM-PRO" w:eastAsia="HG丸ｺﾞｼｯｸM-PRO" w:hint="eastAsia"/>
        </w:rPr>
        <w:t>新緑が輝く5月、</w:t>
      </w:r>
      <w:r w:rsidR="00B80091">
        <w:rPr>
          <w:rFonts w:ascii="HG丸ｺﾞｼｯｸM-PRO" w:eastAsia="HG丸ｺﾞｼｯｸM-PRO" w:hint="eastAsia"/>
        </w:rPr>
        <w:t>元郷小学校</w:t>
      </w:r>
      <w:r w:rsidR="00D33B15">
        <w:rPr>
          <w:rFonts w:ascii="HG丸ｺﾞｼｯｸM-PRO" w:eastAsia="HG丸ｺﾞｼｯｸM-PRO" w:hint="eastAsia"/>
        </w:rPr>
        <w:t>に入学して１か</w:t>
      </w:r>
      <w:r w:rsidR="002050D6">
        <w:rPr>
          <w:rFonts w:ascii="HG丸ｺﾞｼｯｸM-PRO" w:eastAsia="HG丸ｺﾞｼｯｸM-PRO" w:hint="eastAsia"/>
        </w:rPr>
        <w:t>月</w:t>
      </w:r>
      <w:r>
        <w:rPr>
          <w:rFonts w:ascii="HG丸ｺﾞｼｯｸM-PRO" w:eastAsia="HG丸ｺﾞｼｯｸM-PRO" w:hint="eastAsia"/>
        </w:rPr>
        <w:t>が経ちました。児童は、学校生活にも少しずつ慣れ、新しい友達と</w:t>
      </w:r>
      <w:r w:rsidR="00651091">
        <w:rPr>
          <w:rFonts w:ascii="HG丸ｺﾞｼｯｸM-PRO" w:eastAsia="HG丸ｺﾞｼｯｸM-PRO" w:hint="eastAsia"/>
        </w:rPr>
        <w:t>元気に過ごしている様子が見られます。</w:t>
      </w:r>
    </w:p>
    <w:p w:rsidR="00D10606" w:rsidRDefault="009E15E1" w:rsidP="00EB6115">
      <w:pPr>
        <w:ind w:firstLineChars="100" w:firstLine="210"/>
        <w:jc w:val="left"/>
        <w:rPr>
          <w:rFonts w:ascii="HG丸ｺﾞｼｯｸM-PRO" w:eastAsia="HG丸ｺﾞｼｯｸM-PRO"/>
        </w:rPr>
      </w:pPr>
      <w:r>
        <w:rPr>
          <w:rFonts w:ascii="HG丸ｺﾞｼｯｸM-PRO" w:eastAsia="HG丸ｺﾞｼｯｸM-PRO" w:hint="eastAsia"/>
        </w:rPr>
        <w:t>身支度や着替え、チャイム着席など、時間を意識したり、自分のことを自分で行ったりすることができるようになってきました。また、</w:t>
      </w:r>
      <w:r w:rsidR="003B6296">
        <w:rPr>
          <w:rFonts w:ascii="HG丸ｺﾞｼｯｸM-PRO" w:eastAsia="HG丸ｺﾞｼｯｸM-PRO" w:hint="eastAsia"/>
        </w:rPr>
        <w:t>給食当番や掃除当番の仕方を学び、みんなで協力して</w:t>
      </w:r>
      <w:r w:rsidR="00D10606">
        <w:rPr>
          <w:rFonts w:ascii="HG丸ｺﾞｼｯｸM-PRO" w:eastAsia="HG丸ｺﾞｼｯｸM-PRO" w:hint="eastAsia"/>
        </w:rPr>
        <w:t>できるようになってきています。</w:t>
      </w:r>
      <w:r>
        <w:rPr>
          <w:rFonts w:ascii="HG丸ｺﾞｼｯｸM-PRO" w:eastAsia="HG丸ｺﾞｼｯｸM-PRO" w:hint="eastAsia"/>
        </w:rPr>
        <w:t>他</w:t>
      </w:r>
      <w:r w:rsidR="003B6296">
        <w:rPr>
          <w:rFonts w:ascii="HG丸ｺﾞｼｯｸM-PRO" w:eastAsia="HG丸ｺﾞｼｯｸM-PRO" w:hint="eastAsia"/>
        </w:rPr>
        <w:t>にも、交通ルールや遊具の使い方など、安全面にも注意することを指導し</w:t>
      </w:r>
      <w:r w:rsidR="00997B63">
        <w:rPr>
          <w:rFonts w:ascii="HG丸ｺﾞｼｯｸM-PRO" w:eastAsia="HG丸ｺﾞｼｯｸM-PRO" w:hint="eastAsia"/>
        </w:rPr>
        <w:t>、実践し</w:t>
      </w:r>
      <w:r>
        <w:rPr>
          <w:rFonts w:ascii="HG丸ｺﾞｼｯｸM-PRO" w:eastAsia="HG丸ｺﾞｼｯｸM-PRO" w:hint="eastAsia"/>
        </w:rPr>
        <w:t>ています。</w:t>
      </w:r>
    </w:p>
    <w:p w:rsidR="00EB6115" w:rsidRDefault="009E15E1" w:rsidP="00EB6115">
      <w:pPr>
        <w:ind w:firstLineChars="100" w:firstLine="210"/>
        <w:jc w:val="left"/>
        <w:rPr>
          <w:rFonts w:ascii="HG丸ｺﾞｼｯｸM-PRO" w:eastAsia="HG丸ｺﾞｼｯｸM-PRO"/>
        </w:rPr>
      </w:pPr>
      <w:r>
        <w:rPr>
          <w:rFonts w:ascii="HG丸ｺﾞｼｯｸM-PRO" w:eastAsia="HG丸ｺﾞｼｯｸM-PRO" w:hint="eastAsia"/>
        </w:rPr>
        <w:t>児童は、この１か月間で多くのことを学び、身に付けています。</w:t>
      </w:r>
      <w:r w:rsidR="00606EC0">
        <w:rPr>
          <w:rFonts w:ascii="HG丸ｺﾞｼｯｸM-PRO" w:eastAsia="HG丸ｺﾞｼｯｸM-PRO" w:hint="eastAsia"/>
        </w:rPr>
        <w:t>それと</w:t>
      </w:r>
      <w:r>
        <w:rPr>
          <w:rFonts w:ascii="HG丸ｺﾞｼｯｸM-PRO" w:eastAsia="HG丸ｺﾞｼｯｸM-PRO" w:hint="eastAsia"/>
        </w:rPr>
        <w:t>同時に、疲れもたまってきているように感じます</w:t>
      </w:r>
      <w:r w:rsidR="00982975">
        <w:rPr>
          <w:rFonts w:ascii="HG丸ｺﾞｼｯｸM-PRO" w:eastAsia="HG丸ｺﾞｼｯｸM-PRO" w:hint="eastAsia"/>
        </w:rPr>
        <w:t>。</w:t>
      </w:r>
      <w:r w:rsidR="00606EC0">
        <w:rPr>
          <w:rFonts w:ascii="HG丸ｺﾞｼｯｸM-PRO" w:eastAsia="HG丸ｺﾞｼｯｸM-PRO" w:hint="eastAsia"/>
        </w:rPr>
        <w:t>ゴールデンウィーク中はゆっくり体を休め、</w:t>
      </w:r>
      <w:r w:rsidR="003B6296">
        <w:rPr>
          <w:rFonts w:ascii="HG丸ｺﾞｼｯｸM-PRO" w:eastAsia="HG丸ｺﾞｼｯｸM-PRO" w:hint="eastAsia"/>
        </w:rPr>
        <w:t>５月も</w:t>
      </w:r>
      <w:r w:rsidR="00606EC0">
        <w:rPr>
          <w:rFonts w:ascii="HG丸ｺﾞｼｯｸM-PRO" w:eastAsia="HG丸ｺﾞｼｯｸM-PRO" w:hint="eastAsia"/>
        </w:rPr>
        <w:t>毎日元気に生活できるよう</w:t>
      </w:r>
      <w:r w:rsidR="003B6296">
        <w:rPr>
          <w:rFonts w:ascii="HG丸ｺﾞｼｯｸM-PRO" w:eastAsia="HG丸ｺﾞｼｯｸM-PRO" w:hint="eastAsia"/>
        </w:rPr>
        <w:t>、引き続き児童の</w:t>
      </w:r>
      <w:r w:rsidR="00AD0CFD">
        <w:rPr>
          <w:rFonts w:ascii="HG丸ｺﾞｼｯｸM-PRO" w:eastAsia="HG丸ｺﾞｼｯｸM-PRO" w:hint="eastAsia"/>
        </w:rPr>
        <w:t>体調管理をよろしく</w:t>
      </w:r>
      <w:r w:rsidR="00D33B15">
        <w:rPr>
          <w:rFonts w:ascii="HG丸ｺﾞｼｯｸM-PRO" w:eastAsia="HG丸ｺﾞｼｯｸM-PRO" w:hint="eastAsia"/>
        </w:rPr>
        <w:t>お願いいたします。</w:t>
      </w:r>
    </w:p>
    <w:p w:rsidR="000906B3" w:rsidRPr="000906B3" w:rsidRDefault="00DD08AC" w:rsidP="00DD08AC">
      <w:pPr>
        <w:ind w:firstLineChars="2000" w:firstLine="4200"/>
        <w:jc w:val="left"/>
        <w:rPr>
          <w:rFonts w:ascii="HG丸ｺﾞｼｯｸM-PRO" w:eastAsia="HG丸ｺﾞｼｯｸM-PRO"/>
          <w:sz w:val="28"/>
        </w:rPr>
      </w:pPr>
      <w:r w:rsidRPr="00DD08AC">
        <w:rPr>
          <w:rFonts w:ascii="HG丸ｺﾞｼｯｸM-PRO" w:eastAsia="HG丸ｺﾞｼｯｸM-PRO"/>
          <w:noProof/>
        </w:rPr>
        <w:drawing>
          <wp:anchor distT="0" distB="0" distL="114300" distR="114300" simplePos="0" relativeHeight="251671552" behindDoc="0" locked="0" layoutInCell="1" allowOverlap="1">
            <wp:simplePos x="0" y="0"/>
            <wp:positionH relativeFrom="column">
              <wp:posOffset>3974627</wp:posOffset>
            </wp:positionH>
            <wp:positionV relativeFrom="paragraph">
              <wp:posOffset>403564</wp:posOffset>
            </wp:positionV>
            <wp:extent cx="341436" cy="595290"/>
            <wp:effectExtent l="19050" t="38100" r="0" b="14605"/>
            <wp:wrapNone/>
            <wp:docPr id="11" name="図 11" descr="E:\kyousitu\01_keijibutu\01_seikatu\05_souji\p018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yousitu\01_keijibutu\01_seikatu\05_souji\p018_0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952">
                      <a:off x="0" y="0"/>
                      <a:ext cx="341436" cy="59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8AC">
        <w:rPr>
          <w:rFonts w:ascii="HG丸ｺﾞｼｯｸM-PRO" w:eastAsia="HG丸ｺﾞｼｯｸM-PRO"/>
          <w:noProof/>
        </w:rPr>
        <w:drawing>
          <wp:anchor distT="0" distB="0" distL="114300" distR="114300" simplePos="0" relativeHeight="251662336" behindDoc="0" locked="0" layoutInCell="1" allowOverlap="1">
            <wp:simplePos x="0" y="0"/>
            <wp:positionH relativeFrom="column">
              <wp:posOffset>4540102</wp:posOffset>
            </wp:positionH>
            <wp:positionV relativeFrom="paragraph">
              <wp:posOffset>10633</wp:posOffset>
            </wp:positionV>
            <wp:extent cx="2030819" cy="1419225"/>
            <wp:effectExtent l="0" t="0" r="0" b="0"/>
            <wp:wrapNone/>
            <wp:docPr id="8" name="図 8" descr="Y:\元郷小\11-一般教員\30学年\31‗1学年\R4年度1年\⑨写真\0427 給食\P104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元郷小\11-一般教員\30学年\31‗1学年\R4年度1年\⑨写真\0427 給食\P1040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3284" cy="14209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296">
        <w:rPr>
          <w:rFonts w:ascii="HG丸ｺﾞｼｯｸM-PRO" w:eastAsia="HG丸ｺﾞｼｯｸM-PRO"/>
          <w:noProof/>
        </w:rPr>
        <w:drawing>
          <wp:anchor distT="0" distB="0" distL="114300" distR="114300" simplePos="0" relativeHeight="251655168" behindDoc="0" locked="0" layoutInCell="1" allowOverlap="1">
            <wp:simplePos x="0" y="0"/>
            <wp:positionH relativeFrom="column">
              <wp:posOffset>477490</wp:posOffset>
            </wp:positionH>
            <wp:positionV relativeFrom="paragraph">
              <wp:posOffset>31189</wp:posOffset>
            </wp:positionV>
            <wp:extent cx="1981200" cy="1377168"/>
            <wp:effectExtent l="0" t="0" r="0" b="0"/>
            <wp:wrapNone/>
            <wp:docPr id="6" name="図 6" descr="Y:\元郷小\11-一般教員\30学年\31‗1学年\R4年度1年\⑨写真\0426 掃除\P103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元郷小\11-一般教員\30学年\31‗1学年\R4年度1年\⑨写真\0426 掃除\P103095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377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B63">
        <w:rPr>
          <w:rFonts w:ascii="HG丸ｺﾞｼｯｸM-PRO" w:eastAsia="HG丸ｺﾞｼｯｸM-PRO" w:hint="eastAsia"/>
          <w:sz w:val="28"/>
        </w:rPr>
        <w:t>＜</w:t>
      </w:r>
      <w:r w:rsidR="007769DD">
        <w:rPr>
          <w:rFonts w:ascii="HG丸ｺﾞｼｯｸM-PRO" w:eastAsia="HG丸ｺﾞｼｯｸM-PRO" w:hint="eastAsia"/>
          <w:sz w:val="28"/>
        </w:rPr>
        <w:t>給食</w:t>
      </w:r>
      <w:r w:rsidR="00606EC0">
        <w:rPr>
          <w:rFonts w:ascii="HG丸ｺﾞｼｯｸM-PRO" w:eastAsia="HG丸ｺﾞｼｯｸM-PRO" w:hint="eastAsia"/>
          <w:sz w:val="28"/>
        </w:rPr>
        <w:t>や掃除</w:t>
      </w:r>
      <w:r w:rsidR="000906B3" w:rsidRPr="000906B3">
        <w:rPr>
          <w:rFonts w:ascii="HG丸ｺﾞｼｯｸM-PRO" w:eastAsia="HG丸ｺﾞｼｯｸM-PRO" w:hint="eastAsia"/>
          <w:sz w:val="28"/>
        </w:rPr>
        <w:t>の様子</w:t>
      </w:r>
      <w:r w:rsidR="00997B63">
        <w:rPr>
          <w:rFonts w:ascii="HG丸ｺﾞｼｯｸM-PRO" w:eastAsia="HG丸ｺﾞｼｯｸM-PRO" w:hint="eastAsia"/>
          <w:sz w:val="28"/>
        </w:rPr>
        <w:t>＞</w:t>
      </w:r>
    </w:p>
    <w:p w:rsidR="00982975" w:rsidRDefault="00DD08AC" w:rsidP="00833F34">
      <w:pPr>
        <w:ind w:firstLineChars="100" w:firstLine="210"/>
        <w:jc w:val="left"/>
        <w:rPr>
          <w:rFonts w:ascii="HG丸ｺﾞｼｯｸM-PRO" w:eastAsia="HG丸ｺﾞｼｯｸM-PRO"/>
        </w:rPr>
      </w:pPr>
      <w:r w:rsidRPr="00DD08AC">
        <w:rPr>
          <w:rFonts w:ascii="HG丸ｺﾞｼｯｸM-PRO" w:eastAsia="HG丸ｺﾞｼｯｸM-PRO"/>
          <w:noProof/>
        </w:rPr>
        <w:drawing>
          <wp:anchor distT="0" distB="0" distL="114300" distR="114300" simplePos="0" relativeHeight="251666432" behindDoc="0" locked="0" layoutInCell="1" allowOverlap="1">
            <wp:simplePos x="0" y="0"/>
            <wp:positionH relativeFrom="column">
              <wp:posOffset>2604460</wp:posOffset>
            </wp:positionH>
            <wp:positionV relativeFrom="paragraph">
              <wp:posOffset>8137</wp:posOffset>
            </wp:positionV>
            <wp:extent cx="925032" cy="687302"/>
            <wp:effectExtent l="0" t="0" r="0" b="0"/>
            <wp:wrapNone/>
            <wp:docPr id="10" name="図 10" descr="E:\kyousitu\02_cut\03_iroiro\P063-064_4c\p063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yousitu\02_cut\03_iroiro\P063-064_4c\p063_0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032" cy="6873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975" w:rsidRDefault="00982975" w:rsidP="00833F34">
      <w:pPr>
        <w:ind w:firstLineChars="100" w:firstLine="210"/>
        <w:jc w:val="left"/>
        <w:rPr>
          <w:rFonts w:ascii="HG丸ｺﾞｼｯｸM-PRO" w:eastAsia="HG丸ｺﾞｼｯｸM-PRO"/>
        </w:rPr>
      </w:pPr>
    </w:p>
    <w:p w:rsidR="00982975" w:rsidRDefault="00DD08AC" w:rsidP="00833F34">
      <w:pPr>
        <w:ind w:firstLineChars="100" w:firstLine="210"/>
        <w:jc w:val="left"/>
        <w:rPr>
          <w:rFonts w:ascii="HG丸ｺﾞｼｯｸM-PRO" w:eastAsia="HG丸ｺﾞｼｯｸM-PRO"/>
        </w:rPr>
      </w:pPr>
      <w:r w:rsidRPr="00DD08AC">
        <w:rPr>
          <w:rFonts w:ascii="HG丸ｺﾞｼｯｸM-PRO" w:eastAsia="HG丸ｺﾞｼｯｸM-PRO"/>
          <w:noProof/>
        </w:rPr>
        <w:drawing>
          <wp:anchor distT="0" distB="0" distL="114300" distR="114300" simplePos="0" relativeHeight="251673600" behindDoc="0" locked="0" layoutInCell="1" allowOverlap="1">
            <wp:simplePos x="0" y="0"/>
            <wp:positionH relativeFrom="column">
              <wp:posOffset>3614714</wp:posOffset>
            </wp:positionH>
            <wp:positionV relativeFrom="paragraph">
              <wp:posOffset>200495</wp:posOffset>
            </wp:positionV>
            <wp:extent cx="510363" cy="445102"/>
            <wp:effectExtent l="57150" t="38100" r="23495" b="12700"/>
            <wp:wrapNone/>
            <wp:docPr id="13" name="図 13" descr="E:\kyousitu\01_keijibutu\01_seikatu\05_souji\p018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yousitu\01_keijibutu\01_seikatu\05_souji\p018_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92483">
                      <a:off x="0" y="0"/>
                      <a:ext cx="510363" cy="445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9F8" w:rsidRDefault="002409F8" w:rsidP="00027E7C">
      <w:pPr>
        <w:jc w:val="left"/>
        <w:rPr>
          <w:rFonts w:ascii="HG丸ｺﾞｼｯｸM-PRO" w:eastAsia="HG丸ｺﾞｼｯｸM-PRO"/>
        </w:rPr>
      </w:pPr>
    </w:p>
    <w:p w:rsidR="00B80091" w:rsidRDefault="00F63437" w:rsidP="0084075E">
      <w:pPr>
        <w:ind w:firstLineChars="100" w:firstLine="210"/>
        <w:rPr>
          <w:rFonts w:ascii="HG丸ｺﾞｼｯｸM-PRO" w:eastAsia="HG丸ｺﾞｼｯｸM-PRO" w:hAnsi="ＭＳ Ｐゴシック"/>
          <w:sz w:val="24"/>
          <w:szCs w:val="24"/>
        </w:rPr>
      </w:pPr>
      <w:r w:rsidRPr="008B33AB">
        <w:rPr>
          <w:rFonts w:ascii="HG丸ｺﾞｼｯｸM-PRO" w:eastAsia="HG丸ｺﾞｼｯｸM-PRO"/>
          <w:noProof/>
        </w:rPr>
        <w:drawing>
          <wp:anchor distT="0" distB="0" distL="114300" distR="114300" simplePos="0" relativeHeight="251643904" behindDoc="0" locked="0" layoutInCell="1" allowOverlap="1">
            <wp:simplePos x="0" y="0"/>
            <wp:positionH relativeFrom="column">
              <wp:posOffset>2995295</wp:posOffset>
            </wp:positionH>
            <wp:positionV relativeFrom="paragraph">
              <wp:posOffset>211455</wp:posOffset>
            </wp:positionV>
            <wp:extent cx="3609975" cy="376555"/>
            <wp:effectExtent l="0" t="0" r="0" b="0"/>
            <wp:wrapNone/>
            <wp:docPr id="4" name="図 4" descr="Y:\元郷小\11-一般教員\30学年\31‗1学年\カット\24かざり\101_こいのぼ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元郷小\11-一般教員\30学年\31‗1学年\カット\24かざり\101_こいのぼり.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9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091" w:rsidRPr="009166A4">
        <w:rPr>
          <w:noProof/>
        </w:rPr>
        <w:drawing>
          <wp:anchor distT="0" distB="0" distL="114300" distR="114300" simplePos="0" relativeHeight="251648000" behindDoc="1" locked="0" layoutInCell="1" allowOverlap="1">
            <wp:simplePos x="0" y="0"/>
            <wp:positionH relativeFrom="column">
              <wp:posOffset>-161925</wp:posOffset>
            </wp:positionH>
            <wp:positionV relativeFrom="paragraph">
              <wp:posOffset>57150</wp:posOffset>
            </wp:positionV>
            <wp:extent cx="3072261" cy="474980"/>
            <wp:effectExtent l="0" t="0" r="0" b="0"/>
            <wp:wrapNone/>
            <wp:docPr id="1" name="図 3" descr="F:\イラスト\５月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イラスト\５月_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2261"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002D0" w:rsidRDefault="00194DE3" w:rsidP="0084075E">
      <w:pPr>
        <w:ind w:firstLineChars="100" w:firstLine="24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 xml:space="preserve">　　　　　　　　　　　　　　　　　</w:t>
      </w:r>
    </w:p>
    <w:p w:rsidR="00982975" w:rsidRDefault="00982975" w:rsidP="0084075E">
      <w:pPr>
        <w:ind w:firstLineChars="100" w:firstLine="240"/>
        <w:rPr>
          <w:rFonts w:ascii="HG丸ｺﾞｼｯｸM-PRO" w:eastAsia="HG丸ｺﾞｼｯｸM-PRO" w:hAnsi="ＭＳ Ｐゴシック"/>
          <w:sz w:val="24"/>
          <w:szCs w:val="24"/>
        </w:rPr>
      </w:pPr>
    </w:p>
    <w:tbl>
      <w:tblPr>
        <w:tblpPr w:leftFromText="142" w:rightFromText="142" w:vertAnchor="text" w:horzAnchor="margin" w:tblpY="2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91"/>
        <w:gridCol w:w="2091"/>
        <w:gridCol w:w="2091"/>
        <w:gridCol w:w="2092"/>
      </w:tblGrid>
      <w:tr w:rsidR="00F63437" w:rsidRPr="00791B6A" w:rsidTr="00F63437">
        <w:trPr>
          <w:trHeight w:val="238"/>
        </w:trPr>
        <w:tc>
          <w:tcPr>
            <w:tcW w:w="2091" w:type="dxa"/>
          </w:tcPr>
          <w:p w:rsidR="00F63437" w:rsidRPr="00791B6A" w:rsidRDefault="00F63437" w:rsidP="00F63437">
            <w:pPr>
              <w:autoSpaceDE w:val="0"/>
              <w:autoSpaceDN w:val="0"/>
              <w:adjustRightInd w:val="0"/>
              <w:spacing w:line="240" w:lineRule="atLeast"/>
              <w:jc w:val="center"/>
              <w:rPr>
                <w:rFonts w:ascii="ＭＳ 明朝" w:eastAsia="ＭＳ 明朝" w:hAnsi="ＭＳ 明朝"/>
                <w:b/>
              </w:rPr>
            </w:pPr>
            <w:r w:rsidRPr="00791B6A">
              <w:rPr>
                <w:rFonts w:ascii="ＭＳ 明朝" w:eastAsia="ＭＳ 明朝" w:hAnsi="ＭＳ 明朝" w:hint="eastAsia"/>
                <w:b/>
              </w:rPr>
              <w:t>月</w:t>
            </w:r>
          </w:p>
        </w:tc>
        <w:tc>
          <w:tcPr>
            <w:tcW w:w="2091" w:type="dxa"/>
          </w:tcPr>
          <w:p w:rsidR="00F63437" w:rsidRPr="00791B6A" w:rsidRDefault="00F63437" w:rsidP="00F63437">
            <w:pPr>
              <w:autoSpaceDE w:val="0"/>
              <w:autoSpaceDN w:val="0"/>
              <w:adjustRightInd w:val="0"/>
              <w:spacing w:line="240" w:lineRule="atLeast"/>
              <w:jc w:val="center"/>
              <w:rPr>
                <w:rFonts w:ascii="ＭＳ 明朝" w:eastAsia="ＭＳ 明朝" w:hAnsi="ＭＳ 明朝"/>
                <w:b/>
              </w:rPr>
            </w:pPr>
            <w:r w:rsidRPr="00791B6A">
              <w:rPr>
                <w:rFonts w:ascii="ＭＳ 明朝" w:eastAsia="ＭＳ 明朝" w:hAnsi="ＭＳ 明朝" w:hint="eastAsia"/>
                <w:b/>
              </w:rPr>
              <w:t>火</w:t>
            </w:r>
          </w:p>
        </w:tc>
        <w:tc>
          <w:tcPr>
            <w:tcW w:w="2091" w:type="dxa"/>
          </w:tcPr>
          <w:p w:rsidR="00F63437" w:rsidRPr="00791B6A" w:rsidRDefault="00F63437" w:rsidP="00F63437">
            <w:pPr>
              <w:autoSpaceDE w:val="0"/>
              <w:autoSpaceDN w:val="0"/>
              <w:adjustRightInd w:val="0"/>
              <w:spacing w:line="240" w:lineRule="atLeast"/>
              <w:jc w:val="center"/>
              <w:rPr>
                <w:rFonts w:ascii="ＭＳ 明朝" w:eastAsia="ＭＳ 明朝" w:hAnsi="ＭＳ 明朝"/>
                <w:b/>
              </w:rPr>
            </w:pPr>
            <w:r w:rsidRPr="00791B6A">
              <w:rPr>
                <w:rFonts w:ascii="ＭＳ 明朝" w:eastAsia="ＭＳ 明朝" w:hAnsi="ＭＳ 明朝" w:hint="eastAsia"/>
                <w:b/>
              </w:rPr>
              <w:t>水</w:t>
            </w:r>
          </w:p>
        </w:tc>
        <w:tc>
          <w:tcPr>
            <w:tcW w:w="2091" w:type="dxa"/>
          </w:tcPr>
          <w:p w:rsidR="00F63437" w:rsidRPr="00791B6A" w:rsidRDefault="00F63437" w:rsidP="00F63437">
            <w:pPr>
              <w:autoSpaceDE w:val="0"/>
              <w:autoSpaceDN w:val="0"/>
              <w:adjustRightInd w:val="0"/>
              <w:spacing w:line="240" w:lineRule="atLeast"/>
              <w:jc w:val="center"/>
              <w:rPr>
                <w:rFonts w:ascii="ＭＳ 明朝" w:eastAsia="ＭＳ 明朝" w:hAnsi="ＭＳ 明朝"/>
                <w:b/>
              </w:rPr>
            </w:pPr>
            <w:r w:rsidRPr="00791B6A">
              <w:rPr>
                <w:rFonts w:ascii="ＭＳ 明朝" w:eastAsia="ＭＳ 明朝" w:hAnsi="ＭＳ 明朝" w:hint="eastAsia"/>
                <w:b/>
              </w:rPr>
              <w:t>木</w:t>
            </w:r>
          </w:p>
        </w:tc>
        <w:tc>
          <w:tcPr>
            <w:tcW w:w="2092" w:type="dxa"/>
          </w:tcPr>
          <w:p w:rsidR="00F63437" w:rsidRPr="00791B6A" w:rsidRDefault="00F63437" w:rsidP="00F63437">
            <w:pPr>
              <w:autoSpaceDE w:val="0"/>
              <w:autoSpaceDN w:val="0"/>
              <w:adjustRightInd w:val="0"/>
              <w:spacing w:line="240" w:lineRule="atLeast"/>
              <w:jc w:val="center"/>
              <w:rPr>
                <w:rFonts w:ascii="ＭＳ 明朝" w:eastAsia="ＭＳ 明朝" w:hAnsi="ＭＳ 明朝"/>
                <w:b/>
              </w:rPr>
            </w:pPr>
            <w:r w:rsidRPr="00791B6A">
              <w:rPr>
                <w:rFonts w:ascii="ＭＳ 明朝" w:eastAsia="ＭＳ 明朝" w:hAnsi="ＭＳ 明朝" w:hint="eastAsia"/>
                <w:b/>
              </w:rPr>
              <w:t>金</w:t>
            </w:r>
          </w:p>
        </w:tc>
      </w:tr>
      <w:tr w:rsidR="00F63437" w:rsidRPr="00791B6A" w:rsidTr="00F50D34">
        <w:trPr>
          <w:trHeight w:val="850"/>
        </w:trPr>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w:t>
            </w:r>
          </w:p>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学校探検</w:t>
            </w:r>
          </w:p>
        </w:tc>
        <w:tc>
          <w:tcPr>
            <w:tcW w:w="2091" w:type="dxa"/>
            <w:shd w:val="clear" w:color="auto" w:fill="BFBFBF" w:themeFill="background1" w:themeFillShade="BF"/>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３</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憲法記念日</w:t>
            </w:r>
          </w:p>
        </w:tc>
        <w:tc>
          <w:tcPr>
            <w:tcW w:w="2091" w:type="dxa"/>
            <w:shd w:val="clear" w:color="auto" w:fill="BFBFBF" w:themeFill="background1" w:themeFillShade="BF"/>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４</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みどりの日</w:t>
            </w:r>
          </w:p>
        </w:tc>
        <w:tc>
          <w:tcPr>
            <w:tcW w:w="2091" w:type="dxa"/>
            <w:shd w:val="clear" w:color="auto" w:fill="BFBFBF" w:themeFill="background1" w:themeFillShade="BF"/>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５</w:t>
            </w:r>
          </w:p>
          <w:p w:rsidR="00F50D34" w:rsidRPr="00727FC9"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こどもの日</w:t>
            </w:r>
          </w:p>
        </w:tc>
        <w:tc>
          <w:tcPr>
            <w:tcW w:w="2092" w:type="dxa"/>
            <w:shd w:val="clear" w:color="auto" w:fill="auto"/>
          </w:tcPr>
          <w:p w:rsidR="00F50D34"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６</w:t>
            </w:r>
          </w:p>
          <w:p w:rsidR="00F63437" w:rsidRPr="00727FC9"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講話朝会</w:t>
            </w:r>
          </w:p>
        </w:tc>
      </w:tr>
      <w:tr w:rsidR="00F63437" w:rsidRPr="00791B6A" w:rsidTr="00F63437">
        <w:trPr>
          <w:trHeight w:val="850"/>
        </w:trPr>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９</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tc>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１０</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集金日</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歯科健診</w:t>
            </w:r>
          </w:p>
          <w:p w:rsidR="00F50D34" w:rsidRPr="00F61781"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愛校活動</w:t>
            </w:r>
          </w:p>
        </w:tc>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１１</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心の時間</w:t>
            </w:r>
          </w:p>
          <w:p w:rsidR="00F50D34" w:rsidRPr="00F61781"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愛校活動予備日</w:t>
            </w:r>
          </w:p>
        </w:tc>
        <w:tc>
          <w:tcPr>
            <w:tcW w:w="2091" w:type="dxa"/>
            <w:shd w:val="clear" w:color="auto" w:fill="auto"/>
          </w:tcPr>
          <w:p w:rsidR="00F63437" w:rsidRPr="00727FC9"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１２</w:t>
            </w:r>
          </w:p>
        </w:tc>
        <w:tc>
          <w:tcPr>
            <w:tcW w:w="2092"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１３</w:t>
            </w:r>
          </w:p>
          <w:p w:rsidR="00F50D34" w:rsidRPr="00727FC9"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眼科検診</w:t>
            </w:r>
          </w:p>
        </w:tc>
      </w:tr>
      <w:tr w:rsidR="00F63437" w:rsidRPr="00791B6A" w:rsidTr="00F63437">
        <w:trPr>
          <w:trHeight w:val="850"/>
        </w:trPr>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１６</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tc>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１７</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キラキラタイム</w:t>
            </w:r>
          </w:p>
        </w:tc>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１８</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児童集会</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教育相談日</w:t>
            </w:r>
          </w:p>
        </w:tc>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１９</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tc>
        <w:tc>
          <w:tcPr>
            <w:tcW w:w="2092" w:type="dxa"/>
            <w:shd w:val="clear" w:color="auto" w:fill="auto"/>
          </w:tcPr>
          <w:p w:rsidR="00F63437" w:rsidRPr="000D34E9"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２０</w:t>
            </w:r>
          </w:p>
        </w:tc>
      </w:tr>
      <w:tr w:rsidR="00F63437" w:rsidRPr="00791B6A" w:rsidTr="00F63437">
        <w:trPr>
          <w:trHeight w:val="850"/>
        </w:trPr>
        <w:tc>
          <w:tcPr>
            <w:tcW w:w="2091" w:type="dxa"/>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２３</w:t>
            </w:r>
          </w:p>
          <w:p w:rsidR="00F50D34" w:rsidRPr="003F0941"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tc>
        <w:tc>
          <w:tcPr>
            <w:tcW w:w="2091" w:type="dxa"/>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２４</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尿検査提出日</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音楽朝会</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キラキラタイム</w:t>
            </w:r>
          </w:p>
        </w:tc>
        <w:tc>
          <w:tcPr>
            <w:tcW w:w="2091" w:type="dxa"/>
            <w:tcBorders>
              <w:bottom w:val="single" w:sz="4" w:space="0" w:color="auto"/>
            </w:tcBorders>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２５</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小学校１年生訪問</w:t>
            </w:r>
          </w:p>
        </w:tc>
        <w:tc>
          <w:tcPr>
            <w:tcW w:w="2091" w:type="dxa"/>
            <w:tcBorders>
              <w:bottom w:val="single" w:sz="4" w:space="0" w:color="auto"/>
            </w:tcBorders>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２６</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お話バザール</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竜巻訓練</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心臓検診</w:t>
            </w:r>
          </w:p>
        </w:tc>
        <w:tc>
          <w:tcPr>
            <w:tcW w:w="2092" w:type="dxa"/>
            <w:tcBorders>
              <w:bottom w:val="single" w:sz="4" w:space="0" w:color="auto"/>
            </w:tcBorders>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２７</w:t>
            </w:r>
          </w:p>
          <w:p w:rsidR="00F50D34"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p w:rsidR="00F50D34" w:rsidRPr="00791B6A" w:rsidRDefault="00F50D34"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ＰＴＡ総会</w:t>
            </w:r>
          </w:p>
        </w:tc>
      </w:tr>
      <w:tr w:rsidR="00F63437" w:rsidRPr="00791B6A" w:rsidTr="00F50D34">
        <w:trPr>
          <w:trHeight w:val="850"/>
        </w:trPr>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３０</w:t>
            </w:r>
          </w:p>
          <w:p w:rsidR="0083043A" w:rsidRDefault="0083043A"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Ｂ日課</w:t>
            </w:r>
          </w:p>
          <w:p w:rsidR="0083043A" w:rsidRPr="00AC69B5" w:rsidRDefault="0083043A" w:rsidP="00F63437">
            <w:pPr>
              <w:autoSpaceDE w:val="0"/>
              <w:autoSpaceDN w:val="0"/>
              <w:adjustRightInd w:val="0"/>
              <w:spacing w:line="0" w:lineRule="atLeast"/>
              <w:jc w:val="left"/>
              <w:rPr>
                <w:rFonts w:ascii="ＭＳ 明朝" w:eastAsia="ＭＳ 明朝" w:hAnsi="ＭＳ 明朝"/>
                <w:b/>
                <w:w w:val="90"/>
              </w:rPr>
            </w:pPr>
            <w:r w:rsidRPr="00AC69B5">
              <w:rPr>
                <w:rFonts w:ascii="ＭＳ 明朝" w:eastAsia="ＭＳ 明朝" w:hAnsi="ＭＳ 明朝" w:hint="eastAsia"/>
                <w:b/>
                <w:w w:val="90"/>
              </w:rPr>
              <w:t>新体力テスト</w:t>
            </w:r>
            <w:r w:rsidR="00AC69B5" w:rsidRPr="00AC69B5">
              <w:rPr>
                <w:rFonts w:ascii="ＭＳ 明朝" w:eastAsia="ＭＳ 明朝" w:hAnsi="ＭＳ 明朝" w:hint="eastAsia"/>
                <w:b/>
                <w:w w:val="90"/>
              </w:rPr>
              <w:t>(～6/5</w:t>
            </w:r>
            <w:r w:rsidR="00AC69B5" w:rsidRPr="00AC69B5">
              <w:rPr>
                <w:rFonts w:ascii="ＭＳ 明朝" w:eastAsia="ＭＳ 明朝" w:hAnsi="ＭＳ 明朝"/>
                <w:b/>
                <w:w w:val="90"/>
              </w:rPr>
              <w:t>)</w:t>
            </w:r>
          </w:p>
        </w:tc>
        <w:tc>
          <w:tcPr>
            <w:tcW w:w="2091" w:type="dxa"/>
            <w:shd w:val="clear" w:color="auto" w:fill="auto"/>
          </w:tcPr>
          <w:p w:rsidR="00F63437" w:rsidRDefault="00F63437" w:rsidP="00F63437">
            <w:pPr>
              <w:autoSpaceDE w:val="0"/>
              <w:autoSpaceDN w:val="0"/>
              <w:adjustRightInd w:val="0"/>
              <w:spacing w:line="0" w:lineRule="atLeast"/>
              <w:jc w:val="left"/>
              <w:rPr>
                <w:rFonts w:ascii="ＭＳ 明朝" w:eastAsia="ＭＳ 明朝" w:hAnsi="ＭＳ 明朝"/>
                <w:b/>
              </w:rPr>
            </w:pPr>
            <w:r>
              <w:rPr>
                <w:rFonts w:ascii="ＭＳ 明朝" w:eastAsia="ＭＳ 明朝" w:hAnsi="ＭＳ 明朝" w:hint="eastAsia"/>
                <w:b/>
              </w:rPr>
              <w:t>３１</w:t>
            </w:r>
          </w:p>
          <w:p w:rsidR="00AC69B5" w:rsidRPr="00791B6A" w:rsidRDefault="00AC69B5" w:rsidP="00F63437">
            <w:pPr>
              <w:autoSpaceDE w:val="0"/>
              <w:autoSpaceDN w:val="0"/>
              <w:adjustRightInd w:val="0"/>
              <w:spacing w:line="0" w:lineRule="atLeast"/>
              <w:jc w:val="left"/>
              <w:rPr>
                <w:rFonts w:ascii="ＭＳ 明朝" w:eastAsia="ＭＳ 明朝" w:hAnsi="ＭＳ 明朝" w:hint="eastAsia"/>
                <w:b/>
              </w:rPr>
            </w:pPr>
            <w:r>
              <w:rPr>
                <w:rFonts w:ascii="ＭＳ 明朝" w:eastAsia="ＭＳ 明朝" w:hAnsi="ＭＳ 明朝" w:hint="eastAsia"/>
                <w:b/>
              </w:rPr>
              <w:t>キラキラタイム</w:t>
            </w:r>
          </w:p>
        </w:tc>
        <w:tc>
          <w:tcPr>
            <w:tcW w:w="2091" w:type="dxa"/>
            <w:shd w:val="clear" w:color="auto" w:fill="BFBFBF" w:themeFill="background1" w:themeFillShade="BF"/>
          </w:tcPr>
          <w:p w:rsidR="00F63437" w:rsidRPr="00791B6A" w:rsidRDefault="00F63437" w:rsidP="00F63437">
            <w:pPr>
              <w:autoSpaceDE w:val="0"/>
              <w:autoSpaceDN w:val="0"/>
              <w:adjustRightInd w:val="0"/>
              <w:spacing w:line="0" w:lineRule="atLeast"/>
              <w:jc w:val="left"/>
              <w:rPr>
                <w:rFonts w:ascii="ＭＳ 明朝" w:eastAsia="ＭＳ 明朝" w:hAnsi="ＭＳ 明朝"/>
                <w:b/>
              </w:rPr>
            </w:pPr>
          </w:p>
        </w:tc>
        <w:tc>
          <w:tcPr>
            <w:tcW w:w="2091" w:type="dxa"/>
            <w:shd w:val="clear" w:color="auto" w:fill="BFBFBF" w:themeFill="background1" w:themeFillShade="BF"/>
          </w:tcPr>
          <w:p w:rsidR="00F63437" w:rsidRPr="00791B6A" w:rsidRDefault="00F63437" w:rsidP="00F63437">
            <w:pPr>
              <w:autoSpaceDE w:val="0"/>
              <w:autoSpaceDN w:val="0"/>
              <w:adjustRightInd w:val="0"/>
              <w:spacing w:line="0" w:lineRule="atLeast"/>
              <w:jc w:val="left"/>
              <w:rPr>
                <w:rFonts w:ascii="ＭＳ 明朝" w:eastAsia="ＭＳ 明朝" w:hAnsi="ＭＳ 明朝"/>
                <w:b/>
              </w:rPr>
            </w:pPr>
          </w:p>
        </w:tc>
        <w:tc>
          <w:tcPr>
            <w:tcW w:w="2092" w:type="dxa"/>
            <w:shd w:val="clear" w:color="auto" w:fill="BFBFBF" w:themeFill="background1" w:themeFillShade="BF"/>
          </w:tcPr>
          <w:p w:rsidR="00F63437" w:rsidRDefault="00F63437" w:rsidP="00F63437">
            <w:pPr>
              <w:autoSpaceDE w:val="0"/>
              <w:autoSpaceDN w:val="0"/>
              <w:adjustRightInd w:val="0"/>
              <w:spacing w:line="0" w:lineRule="atLeast"/>
              <w:jc w:val="left"/>
              <w:rPr>
                <w:rFonts w:ascii="ＭＳ 明朝" w:eastAsia="ＭＳ 明朝" w:hAnsi="ＭＳ 明朝"/>
                <w:b/>
              </w:rPr>
            </w:pPr>
          </w:p>
        </w:tc>
      </w:tr>
    </w:tbl>
    <w:p w:rsidR="000906B3" w:rsidRDefault="00EC6D1F" w:rsidP="00982975">
      <w:pPr>
        <w:rPr>
          <w:rFonts w:asciiTheme="minorEastAsia" w:hAnsiTheme="minorEastAsia"/>
          <w:sz w:val="24"/>
          <w:szCs w:val="24"/>
        </w:rPr>
      </w:pPr>
      <w:r>
        <w:rPr>
          <w:rFonts w:asciiTheme="minorEastAsia" w:hAnsiTheme="minorEastAsia"/>
          <w:noProof/>
          <w:szCs w:val="21"/>
        </w:rPr>
        <w:pict>
          <v:roundrect id="_x0000_s1056" style="position:absolute;left:0;text-align:left;margin-left:-8.9pt;margin-top:261pt;width:526.4pt;height:60pt;z-index:251663872;mso-position-horizontal-relative:text;mso-position-vertical-relative:text" arcsize="10923f">
            <v:textbox style="mso-next-textbox:#_x0000_s1056" inset="5.85pt,.7pt,5.85pt,.7pt">
              <w:txbxContent>
                <w:p w:rsidR="001963BF" w:rsidRPr="00666393" w:rsidRDefault="001963BF" w:rsidP="000906B3">
                  <w:pPr>
                    <w:tabs>
                      <w:tab w:val="center" w:pos="4235"/>
                    </w:tabs>
                    <w:spacing w:line="0" w:lineRule="atLeast"/>
                    <w:jc w:val="center"/>
                    <w:rPr>
                      <w:rFonts w:ascii="HG丸ｺﾞｼｯｸM-PRO" w:eastAsia="HG丸ｺﾞｼｯｸM-PRO" w:hAnsi="ＭＳ 明朝"/>
                      <w:b/>
                      <w:sz w:val="28"/>
                      <w:szCs w:val="28"/>
                    </w:rPr>
                  </w:pPr>
                  <w:r>
                    <w:rPr>
                      <w:rFonts w:ascii="HG丸ｺﾞｼｯｸM-PRO" w:eastAsia="HG丸ｺﾞｼｯｸM-PRO" w:hAnsi="ＭＳ 明朝" w:hint="eastAsia"/>
                      <w:b/>
                      <w:sz w:val="28"/>
                      <w:szCs w:val="28"/>
                    </w:rPr>
                    <w:t>～</w:t>
                  </w:r>
                  <w:r w:rsidRPr="00666393">
                    <w:rPr>
                      <w:rFonts w:ascii="HG丸ｺﾞｼｯｸM-PRO" w:eastAsia="HG丸ｺﾞｼｯｸM-PRO" w:hAnsi="ＭＳ 明朝" w:hint="eastAsia"/>
                      <w:b/>
                      <w:sz w:val="28"/>
                      <w:szCs w:val="28"/>
                    </w:rPr>
                    <w:t>集金のお願い</w:t>
                  </w:r>
                  <w:r>
                    <w:rPr>
                      <w:rFonts w:ascii="HG丸ｺﾞｼｯｸM-PRO" w:eastAsia="HG丸ｺﾞｼｯｸM-PRO" w:hAnsi="ＭＳ 明朝" w:hint="eastAsia"/>
                      <w:b/>
                      <w:sz w:val="28"/>
                      <w:szCs w:val="28"/>
                    </w:rPr>
                    <w:t>～</w:t>
                  </w:r>
                </w:p>
                <w:p w:rsidR="001963BF" w:rsidRPr="0083043A" w:rsidRDefault="001963BF" w:rsidP="0083043A">
                  <w:pPr>
                    <w:tabs>
                      <w:tab w:val="center" w:pos="4235"/>
                    </w:tabs>
                    <w:spacing w:line="0" w:lineRule="atLeast"/>
                    <w:ind w:firstLineChars="100" w:firstLine="240"/>
                    <w:rPr>
                      <w:rFonts w:ascii="HG丸ｺﾞｼｯｸM-PRO" w:eastAsia="HG丸ｺﾞｼｯｸM-PRO" w:hAnsi="ＭＳ 明朝"/>
                      <w:sz w:val="24"/>
                    </w:rPr>
                  </w:pPr>
                  <w:r w:rsidRPr="004401A4">
                    <w:rPr>
                      <w:rFonts w:ascii="HG丸ｺﾞｼｯｸM-PRO" w:eastAsia="HG丸ｺﾞｼｯｸM-PRO" w:hAnsi="ＭＳ 明朝" w:hint="eastAsia"/>
                      <w:sz w:val="24"/>
                    </w:rPr>
                    <w:t>教材費を集金いたします。</w:t>
                  </w:r>
                  <w:r w:rsidR="00E45838">
                    <w:rPr>
                      <w:rFonts w:ascii="HG丸ｺﾞｼｯｸM-PRO" w:eastAsia="HG丸ｺﾞｼｯｸM-PRO" w:hAnsi="ＭＳ 明朝" w:hint="eastAsia"/>
                      <w:sz w:val="24"/>
                    </w:rPr>
                    <w:t>５月９</w:t>
                  </w:r>
                  <w:r>
                    <w:rPr>
                      <w:rFonts w:ascii="HG丸ｺﾞｼｯｸM-PRO" w:eastAsia="HG丸ｺﾞｼｯｸM-PRO" w:hAnsi="ＭＳ 明朝" w:hint="eastAsia"/>
                      <w:sz w:val="24"/>
                    </w:rPr>
                    <w:t>日（</w:t>
                  </w:r>
                  <w:r w:rsidR="000906B3">
                    <w:rPr>
                      <w:rFonts w:ascii="HG丸ｺﾞｼｯｸM-PRO" w:eastAsia="HG丸ｺﾞｼｯｸM-PRO" w:hAnsi="ＭＳ 明朝" w:hint="eastAsia"/>
                      <w:sz w:val="24"/>
                    </w:rPr>
                    <w:t>月</w:t>
                  </w:r>
                  <w:r w:rsidR="00D33B15">
                    <w:rPr>
                      <w:rFonts w:ascii="HG丸ｺﾞｼｯｸM-PRO" w:eastAsia="HG丸ｺﾞｼｯｸM-PRO" w:hAnsi="ＭＳ 明朝" w:hint="eastAsia"/>
                      <w:sz w:val="24"/>
                    </w:rPr>
                    <w:t>）に集金袋を配付</w:t>
                  </w:r>
                  <w:r w:rsidRPr="004401A4">
                    <w:rPr>
                      <w:rFonts w:ascii="HG丸ｺﾞｼｯｸM-PRO" w:eastAsia="HG丸ｺﾞｼｯｸM-PRO" w:hAnsi="ＭＳ 明朝" w:hint="eastAsia"/>
                      <w:sz w:val="24"/>
                    </w:rPr>
                    <w:t>しますので、</w:t>
                  </w:r>
                  <w:r w:rsidR="00E45838">
                    <w:rPr>
                      <w:rFonts w:ascii="HG丸ｺﾞｼｯｸM-PRO" w:eastAsia="HG丸ｺﾞｼｯｸM-PRO" w:hAnsi="ＭＳ 明朝" w:hint="eastAsia"/>
                      <w:b/>
                      <w:sz w:val="24"/>
                      <w:u w:val="wave"/>
                    </w:rPr>
                    <w:t>５月１０</w:t>
                  </w:r>
                  <w:r>
                    <w:rPr>
                      <w:rFonts w:ascii="HG丸ｺﾞｼｯｸM-PRO" w:eastAsia="HG丸ｺﾞｼｯｸM-PRO" w:hAnsi="ＭＳ 明朝" w:hint="eastAsia"/>
                      <w:b/>
                      <w:sz w:val="24"/>
                      <w:u w:val="wave"/>
                    </w:rPr>
                    <w:t>日（火）</w:t>
                  </w:r>
                  <w:r w:rsidRPr="004401A4">
                    <w:rPr>
                      <w:rFonts w:ascii="HG丸ｺﾞｼｯｸM-PRO" w:eastAsia="HG丸ｺﾞｼｯｸM-PRO" w:hAnsi="ＭＳ 明朝" w:hint="eastAsia"/>
                      <w:sz w:val="24"/>
                    </w:rPr>
                    <w:t>にお子さんに持たせてください。</w:t>
                  </w:r>
                  <w:r w:rsidR="0083043A" w:rsidRPr="0083043A">
                    <w:rPr>
                      <w:rFonts w:ascii="HG丸ｺﾞｼｯｸM-PRO" w:eastAsia="HG丸ｺﾞｼｯｸM-PRO" w:hAnsi="ＭＳ 明朝" w:hint="eastAsia"/>
                      <w:b/>
                      <w:sz w:val="24"/>
                      <w:u w:val="wave"/>
                    </w:rPr>
                    <w:t>金額は、3,000円</w:t>
                  </w:r>
                  <w:r w:rsidR="0083043A">
                    <w:rPr>
                      <w:rFonts w:ascii="HG丸ｺﾞｼｯｸM-PRO" w:eastAsia="HG丸ｺﾞｼｯｸM-PRO" w:hAnsi="ＭＳ 明朝" w:hint="eastAsia"/>
                      <w:sz w:val="24"/>
                    </w:rPr>
                    <w:t>です</w:t>
                  </w:r>
                  <w:r w:rsidRPr="004401A4">
                    <w:rPr>
                      <w:rFonts w:ascii="HG丸ｺﾞｼｯｸM-PRO" w:eastAsia="HG丸ｺﾞｼｯｸM-PRO" w:hAnsi="ＭＳ 明朝" w:hint="eastAsia"/>
                      <w:sz w:val="24"/>
                    </w:rPr>
                    <w:t>。</w:t>
                  </w:r>
                  <w:r w:rsidR="0083043A">
                    <w:rPr>
                      <w:rFonts w:ascii="HG丸ｺﾞｼｯｸM-PRO" w:eastAsia="HG丸ｺﾞｼｯｸM-PRO" w:hAnsi="ＭＳ 明朝" w:hint="eastAsia"/>
                      <w:sz w:val="24"/>
                    </w:rPr>
                    <w:t>よろしくお願いいたします。</w:t>
                  </w:r>
                </w:p>
              </w:txbxContent>
            </v:textbox>
          </v:roundrect>
        </w:pict>
      </w:r>
    </w:p>
    <w:p w:rsidR="00F63437" w:rsidRDefault="00F63437" w:rsidP="00982975">
      <w:pPr>
        <w:rPr>
          <w:rFonts w:asciiTheme="minorEastAsia" w:hAnsiTheme="minorEastAsia"/>
          <w:sz w:val="24"/>
          <w:szCs w:val="24"/>
        </w:rPr>
      </w:pPr>
    </w:p>
    <w:p w:rsidR="00F63437" w:rsidRDefault="00F63437" w:rsidP="00982975">
      <w:pPr>
        <w:rPr>
          <w:rFonts w:asciiTheme="minorEastAsia" w:hAnsiTheme="minorEastAsia"/>
          <w:sz w:val="24"/>
          <w:szCs w:val="24"/>
        </w:rPr>
      </w:pPr>
    </w:p>
    <w:p w:rsidR="00D10606" w:rsidRDefault="00D10606" w:rsidP="00982975">
      <w:pPr>
        <w:rPr>
          <w:rFonts w:asciiTheme="minorEastAsia" w:hAnsiTheme="minorEastAsia"/>
          <w:sz w:val="24"/>
          <w:szCs w:val="24"/>
        </w:rPr>
      </w:pPr>
      <w:r>
        <w:rPr>
          <w:rFonts w:ascii="HG丸ｺﾞｼｯｸM-PRO" w:eastAsia="HG丸ｺﾞｼｯｸM-PRO" w:hAnsi="ＭＳ 明朝"/>
          <w:noProof/>
          <w:sz w:val="20"/>
          <w:szCs w:val="20"/>
        </w:rPr>
        <w:lastRenderedPageBreak/>
        <w:drawing>
          <wp:anchor distT="0" distB="0" distL="114300" distR="114300" simplePos="0" relativeHeight="251658752" behindDoc="0" locked="0" layoutInCell="1" allowOverlap="1" wp14:anchorId="6041FB7A" wp14:editId="5E5953EE">
            <wp:simplePos x="0" y="0"/>
            <wp:positionH relativeFrom="column">
              <wp:posOffset>0</wp:posOffset>
            </wp:positionH>
            <wp:positionV relativeFrom="paragraph">
              <wp:posOffset>66675</wp:posOffset>
            </wp:positionV>
            <wp:extent cx="1981200" cy="476250"/>
            <wp:effectExtent l="19050" t="0" r="0" b="0"/>
            <wp:wrapNone/>
            <wp:docPr id="3" name="図 9" descr="E:\24\2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4\24_02.jpg"/>
                    <pic:cNvPicPr>
                      <a:picLocks noChangeAspect="1" noChangeArrowheads="1"/>
                    </pic:cNvPicPr>
                  </pic:nvPicPr>
                  <pic:blipFill>
                    <a:blip r:embed="rId18" cstate="print"/>
                    <a:srcRect/>
                    <a:stretch>
                      <a:fillRect/>
                    </a:stretch>
                  </pic:blipFill>
                  <pic:spPr bwMode="auto">
                    <a:xfrm>
                      <a:off x="0" y="0"/>
                      <a:ext cx="1981200" cy="476250"/>
                    </a:xfrm>
                    <a:prstGeom prst="rect">
                      <a:avLst/>
                    </a:prstGeom>
                    <a:noFill/>
                    <a:ln w="9525">
                      <a:noFill/>
                      <a:miter lim="800000"/>
                      <a:headEnd/>
                      <a:tailEnd/>
                    </a:ln>
                  </pic:spPr>
                </pic:pic>
              </a:graphicData>
            </a:graphic>
          </wp:anchor>
        </w:drawing>
      </w:r>
    </w:p>
    <w:p w:rsidR="00D10606" w:rsidRDefault="00D10606" w:rsidP="00982975">
      <w:pPr>
        <w:rPr>
          <w:rFonts w:asciiTheme="minorEastAsia" w:hAnsiTheme="minorEastAsia"/>
          <w:sz w:val="24"/>
          <w:szCs w:val="24"/>
        </w:rPr>
      </w:pPr>
    </w:p>
    <w:p w:rsidR="000906B3" w:rsidRDefault="00EC6D1F" w:rsidP="00982975">
      <w:pPr>
        <w:rPr>
          <w:rFonts w:asciiTheme="minorEastAsia" w:hAnsiTheme="minorEastAsia"/>
          <w:sz w:val="24"/>
          <w:szCs w:val="24"/>
        </w:rPr>
      </w:pPr>
      <w:r>
        <w:rPr>
          <w:rFonts w:asciiTheme="minorEastAsia" w:hAnsiTheme="minorEastAsia"/>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2" o:spid="_x0000_s1031" type="#_x0000_t176" style="position:absolute;left:0;text-align:left;margin-left:.85pt;margin-top:8.55pt;width:521.9pt;height:161.7pt;z-index:2516597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">
            <v:textbox style="mso-next-textbox:#AutoShape 92">
              <w:txbxContent>
                <w:p w:rsidR="00C57A43" w:rsidRDefault="008B260A" w:rsidP="007B4FD0">
                  <w:pPr>
                    <w:rPr>
                      <w:rFonts w:ascii="HG丸ｺﾞｼｯｸM-PRO" w:eastAsia="HG丸ｺﾞｼｯｸM-PRO"/>
                    </w:rPr>
                  </w:pPr>
                  <w:r>
                    <w:rPr>
                      <w:rFonts w:ascii="HG丸ｺﾞｼｯｸM-PRO" w:eastAsia="HG丸ｺﾞｼｯｸM-PRO" w:hint="eastAsia"/>
                    </w:rPr>
                    <w:t xml:space="preserve">国語　　</w:t>
                  </w:r>
                  <w:r w:rsidR="00027E7C">
                    <w:rPr>
                      <w:rFonts w:ascii="HG丸ｺﾞｼｯｸM-PRO" w:eastAsia="HG丸ｺﾞｼｯｸM-PRO" w:hint="eastAsia"/>
                    </w:rPr>
                    <w:t>こえにだしてよもう　ききたいな、ともだちのはなし　たのしいな、ことばあそび</w:t>
                  </w:r>
                </w:p>
                <w:p w:rsidR="00B3476E" w:rsidRPr="00B64A6D" w:rsidRDefault="008B260A" w:rsidP="007B4FD0">
                  <w:pPr>
                    <w:rPr>
                      <w:rFonts w:ascii="HG丸ｺﾞｼｯｸM-PRO" w:eastAsia="HG丸ｺﾞｼｯｸM-PRO"/>
                    </w:rPr>
                  </w:pPr>
                  <w:r>
                    <w:rPr>
                      <w:rFonts w:ascii="HG丸ｺﾞｼｯｸM-PRO" w:eastAsia="HG丸ｺﾞｼｯｸM-PRO" w:hint="eastAsia"/>
                    </w:rPr>
                    <w:t xml:space="preserve">　　　　</w:t>
                  </w:r>
                  <w:r w:rsidR="00B3476E">
                    <w:rPr>
                      <w:rFonts w:ascii="HG丸ｺﾞｼｯｸM-PRO" w:eastAsia="HG丸ｺﾞｼｯｸM-PRO" w:hint="eastAsia"/>
                    </w:rPr>
                    <w:t>はなのみち　としょかんへいこう　かきとかぎ　ぶんをつくろう　ねことねっこ</w:t>
                  </w:r>
                </w:p>
                <w:p w:rsidR="00C57A43" w:rsidRPr="00B64A6D" w:rsidRDefault="008B260A" w:rsidP="007B4FD0">
                  <w:pPr>
                    <w:rPr>
                      <w:rFonts w:ascii="HG丸ｺﾞｼｯｸM-PRO" w:eastAsia="HG丸ｺﾞｼｯｸM-PRO"/>
                    </w:rPr>
                  </w:pPr>
                  <w:r>
                    <w:rPr>
                      <w:rFonts w:ascii="HG丸ｺﾞｼｯｸM-PRO" w:eastAsia="HG丸ｺﾞｼｯｸM-PRO" w:hint="eastAsia"/>
                    </w:rPr>
                    <w:t>算数</w:t>
                  </w:r>
                  <w:r w:rsidR="00C57A43" w:rsidRPr="00B64A6D">
                    <w:rPr>
                      <w:rFonts w:ascii="HG丸ｺﾞｼｯｸM-PRO" w:eastAsia="HG丸ｺﾞｼｯｸM-PRO" w:hint="eastAsia"/>
                    </w:rPr>
                    <w:t xml:space="preserve">　　</w:t>
                  </w:r>
                  <w:r w:rsidR="00B3476E">
                    <w:rPr>
                      <w:rFonts w:ascii="HG丸ｺﾞｼｯｸM-PRO" w:eastAsia="HG丸ｺﾞｼｯｸM-PRO" w:hint="eastAsia"/>
                    </w:rPr>
                    <w:t xml:space="preserve">なかまづくりとかず　</w:t>
                  </w:r>
                  <w:r w:rsidR="00C57A43" w:rsidRPr="00B64A6D">
                    <w:rPr>
                      <w:rFonts w:ascii="HG丸ｺﾞｼｯｸM-PRO" w:eastAsia="HG丸ｺﾞｼｯｸM-PRO" w:hint="eastAsia"/>
                    </w:rPr>
                    <w:t xml:space="preserve">なんばんめ　</w:t>
                  </w:r>
                  <w:r>
                    <w:rPr>
                      <w:rFonts w:ascii="HG丸ｺﾞｼｯｸM-PRO" w:eastAsia="HG丸ｺﾞｼｯｸM-PRO" w:hint="eastAsia"/>
                    </w:rPr>
                    <w:t>あわせていくつ</w:t>
                  </w:r>
                  <w:r w:rsidR="00B3476E">
                    <w:rPr>
                      <w:rFonts w:ascii="HG丸ｺﾞｼｯｸM-PRO" w:eastAsia="HG丸ｺﾞｼｯｸM-PRO" w:hint="eastAsia"/>
                    </w:rPr>
                    <w:t>ふえるといくつ</w:t>
                  </w:r>
                </w:p>
                <w:p w:rsidR="00C57A43" w:rsidRPr="008B33AB" w:rsidRDefault="008B260A" w:rsidP="007B4FD0">
                  <w:pPr>
                    <w:rPr>
                      <w:rFonts w:ascii="HG丸ｺﾞｼｯｸM-PRO" w:eastAsia="HG丸ｺﾞｼｯｸM-PRO"/>
                    </w:rPr>
                  </w:pPr>
                  <w:r>
                    <w:rPr>
                      <w:rFonts w:ascii="HG丸ｺﾞｼｯｸM-PRO" w:eastAsia="HG丸ｺﾞｼｯｸM-PRO" w:hint="eastAsia"/>
                    </w:rPr>
                    <w:t xml:space="preserve">生活　　さかせたいなわたしのはな　</w:t>
                  </w:r>
                  <w:r w:rsidR="00C57A43">
                    <w:rPr>
                      <w:rFonts w:ascii="HG丸ｺﾞｼｯｸM-PRO" w:eastAsia="HG丸ｺﾞｼｯｸM-PRO" w:hint="eastAsia"/>
                    </w:rPr>
                    <w:t>なかよしいっぱいだいさくせん</w:t>
                  </w:r>
                </w:p>
                <w:p w:rsidR="00C57A43" w:rsidRPr="0067301B" w:rsidRDefault="008B260A" w:rsidP="007B4FD0">
                  <w:pPr>
                    <w:rPr>
                      <w:rFonts w:ascii="HG丸ｺﾞｼｯｸM-PRO" w:eastAsia="HG丸ｺﾞｼｯｸM-PRO"/>
                    </w:rPr>
                  </w:pPr>
                  <w:r>
                    <w:rPr>
                      <w:rFonts w:ascii="HG丸ｺﾞｼｯｸM-PRO" w:eastAsia="HG丸ｺﾞｼｯｸM-PRO" w:hint="eastAsia"/>
                    </w:rPr>
                    <w:t>音楽</w:t>
                  </w:r>
                  <w:r w:rsidR="00C57A43" w:rsidRPr="00B64A6D">
                    <w:rPr>
                      <w:rFonts w:ascii="HG丸ｺﾞｼｯｸM-PRO" w:eastAsia="HG丸ｺﾞｼｯｸM-PRO" w:hint="eastAsia"/>
                    </w:rPr>
                    <w:t xml:space="preserve">　　はくをかんじとろう</w:t>
                  </w:r>
                </w:p>
                <w:p w:rsidR="00C57A43" w:rsidRPr="00B64A6D" w:rsidRDefault="008B260A" w:rsidP="007B4FD0">
                  <w:pPr>
                    <w:rPr>
                      <w:rFonts w:ascii="HG丸ｺﾞｼｯｸM-PRO" w:eastAsia="HG丸ｺﾞｼｯｸM-PRO"/>
                    </w:rPr>
                  </w:pPr>
                  <w:r>
                    <w:rPr>
                      <w:rFonts w:ascii="HG丸ｺﾞｼｯｸM-PRO" w:eastAsia="HG丸ｺﾞｼｯｸM-PRO" w:hint="eastAsia"/>
                    </w:rPr>
                    <w:t>図工　　ちょきちょきかざり</w:t>
                  </w:r>
                  <w:r w:rsidR="00C57A43">
                    <w:rPr>
                      <w:rFonts w:ascii="HG丸ｺﾞｼｯｸM-PRO" w:eastAsia="HG丸ｺﾞｼｯｸM-PRO" w:hint="eastAsia"/>
                    </w:rPr>
                    <w:t xml:space="preserve">　</w:t>
                  </w:r>
                  <w:r>
                    <w:rPr>
                      <w:rFonts w:ascii="HG丸ｺﾞｼｯｸM-PRO" w:eastAsia="HG丸ｺﾞｼｯｸM-PRO" w:hint="eastAsia"/>
                    </w:rPr>
                    <w:t>すなやつちとなかよし</w:t>
                  </w:r>
                </w:p>
                <w:p w:rsidR="00C57A43" w:rsidRDefault="008B260A" w:rsidP="007B4FD0">
                  <w:pPr>
                    <w:rPr>
                      <w:rFonts w:ascii="HG丸ｺﾞｼｯｸM-PRO" w:eastAsia="HG丸ｺﾞｼｯｸM-PRO"/>
                    </w:rPr>
                  </w:pPr>
                  <w:r>
                    <w:rPr>
                      <w:rFonts w:ascii="HG丸ｺﾞｼｯｸM-PRO" w:eastAsia="HG丸ｺﾞｼｯｸM-PRO" w:hint="eastAsia"/>
                    </w:rPr>
                    <w:t>体育</w:t>
                  </w:r>
                  <w:r w:rsidR="001963BF">
                    <w:rPr>
                      <w:rFonts w:ascii="HG丸ｺﾞｼｯｸM-PRO" w:eastAsia="HG丸ｺﾞｼｯｸM-PRO" w:hint="eastAsia"/>
                    </w:rPr>
                    <w:t xml:space="preserve">　　鬼遊び　</w:t>
                  </w:r>
                  <w:r>
                    <w:rPr>
                      <w:rFonts w:ascii="HG丸ｺﾞｼｯｸM-PRO" w:eastAsia="HG丸ｺﾞｼｯｸM-PRO" w:hint="eastAsia"/>
                    </w:rPr>
                    <w:t xml:space="preserve">走の運動遊び　</w:t>
                  </w:r>
                  <w:r w:rsidR="001963BF">
                    <w:rPr>
                      <w:rFonts w:ascii="HG丸ｺﾞｼｯｸM-PRO" w:eastAsia="HG丸ｺﾞｼｯｸM-PRO" w:hint="eastAsia"/>
                    </w:rPr>
                    <w:t>鉄棒を使った運動遊び</w:t>
                  </w:r>
                </w:p>
                <w:p w:rsidR="00C57A43" w:rsidRPr="00B64A6D" w:rsidRDefault="008B260A" w:rsidP="007B4FD0">
                  <w:pPr>
                    <w:rPr>
                      <w:rFonts w:ascii="HG丸ｺﾞｼｯｸM-PRO" w:eastAsia="HG丸ｺﾞｼｯｸM-PRO"/>
                    </w:rPr>
                  </w:pPr>
                  <w:r>
                    <w:rPr>
                      <w:rFonts w:ascii="HG丸ｺﾞｼｯｸM-PRO" w:eastAsia="HG丸ｺﾞｼｯｸM-PRO" w:hint="eastAsia"/>
                    </w:rPr>
                    <w:t>道徳</w:t>
                  </w:r>
                  <w:r w:rsidR="001963BF">
                    <w:rPr>
                      <w:rFonts w:ascii="HG丸ｺﾞｼｯｸM-PRO" w:eastAsia="HG丸ｺﾞｼｯｸM-PRO" w:hint="eastAsia"/>
                    </w:rPr>
                    <w:t xml:space="preserve">　　</w:t>
                  </w:r>
                  <w:r w:rsidR="00994331">
                    <w:rPr>
                      <w:rFonts w:ascii="HG丸ｺﾞｼｯｸM-PRO" w:eastAsia="HG丸ｺﾞｼｯｸM-PRO" w:hint="eastAsia"/>
                    </w:rPr>
                    <w:t xml:space="preserve">ありがとう　</w:t>
                  </w:r>
                  <w:r w:rsidR="001963BF">
                    <w:rPr>
                      <w:rFonts w:ascii="HG丸ｺﾞｼｯｸM-PRO" w:eastAsia="HG丸ｺﾞｼｯｸM-PRO" w:hint="eastAsia"/>
                    </w:rPr>
                    <w:t>ゆうたのへんしん　なにをしているのかな</w:t>
                  </w:r>
                </w:p>
              </w:txbxContent>
            </v:textbox>
          </v:shape>
        </w:pict>
      </w:r>
    </w:p>
    <w:p w:rsidR="00651091" w:rsidRDefault="00651091" w:rsidP="00762250">
      <w:pPr>
        <w:rPr>
          <w:rFonts w:asciiTheme="minorEastAsia" w:hAnsiTheme="minorEastAsia"/>
          <w:szCs w:val="21"/>
        </w:rPr>
      </w:pPr>
    </w:p>
    <w:p w:rsidR="00820E5B" w:rsidRDefault="00820E5B" w:rsidP="00762250">
      <w:pPr>
        <w:rPr>
          <w:rFonts w:asciiTheme="minorEastAsia" w:hAnsiTheme="minorEastAsia"/>
          <w:szCs w:val="21"/>
        </w:rPr>
      </w:pPr>
    </w:p>
    <w:p w:rsidR="00820E5B" w:rsidRDefault="00EC6D1F" w:rsidP="00762250">
      <w:pPr>
        <w:rPr>
          <w:rFonts w:asciiTheme="minorEastAsia" w:hAnsiTheme="minorEastAsia"/>
          <w:szCs w:val="21"/>
        </w:rPr>
      </w:pPr>
      <w:r>
        <w:rPr>
          <w:rFonts w:asciiTheme="minorEastAsia" w:hAnsiTheme="minorEastAsia"/>
          <w:noProof/>
          <w:szCs w:val="21"/>
        </w:rPr>
        <w:pict>
          <v:shape id="_x0000_s1041" type="#_x0000_t202" style="position:absolute;left:0;text-align:left;margin-left:597.3pt;margin-top:14.25pt;width:78.75pt;height:117pt;z-index:251661824;mso-position-horizontal-relative:text;mso-position-vertical-relative:text" filled="f" stroked="f">
            <v:textbox style="mso-next-textbox:#_x0000_s1041" inset="5.85pt,.7pt,5.85pt,.7pt">
              <w:txbxContent>
                <w:p w:rsidR="00C57A43" w:rsidRDefault="00DD4194">
                  <w:r w:rsidRPr="00DD4194">
                    <w:rPr>
                      <w:noProof/>
                    </w:rPr>
                    <w:drawing>
                      <wp:inline distT="0" distB="0" distL="0" distR="0">
                        <wp:extent cx="228600" cy="4286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p>
              </w:txbxContent>
            </v:textbox>
          </v:shape>
        </w:pict>
      </w:r>
    </w:p>
    <w:p w:rsidR="00887B82" w:rsidRDefault="00887B82" w:rsidP="00762250">
      <w:pPr>
        <w:rPr>
          <w:rFonts w:asciiTheme="minorEastAsia" w:hAnsiTheme="minorEastAsia"/>
          <w:szCs w:val="21"/>
        </w:rPr>
      </w:pPr>
    </w:p>
    <w:p w:rsidR="00EB6115" w:rsidRDefault="00EB6115" w:rsidP="000906B3">
      <w:pPr>
        <w:rPr>
          <w:rFonts w:ascii="HG丸ｺﾞｼｯｸM-PRO" w:eastAsia="HG丸ｺﾞｼｯｸM-PRO" w:hAnsiTheme="minorEastAsia"/>
          <w:szCs w:val="21"/>
        </w:rPr>
      </w:pPr>
    </w:p>
    <w:p w:rsidR="00887B82" w:rsidRDefault="00887B82" w:rsidP="00EB6115">
      <w:pPr>
        <w:ind w:right="840"/>
        <w:rPr>
          <w:rFonts w:ascii="HG丸ｺﾞｼｯｸM-PRO" w:eastAsia="HG丸ｺﾞｼｯｸM-PRO" w:hAnsiTheme="minorEastAsia"/>
          <w:szCs w:val="21"/>
        </w:rPr>
      </w:pPr>
    </w:p>
    <w:p w:rsidR="00B3476E" w:rsidRDefault="00B3476E" w:rsidP="00026A79">
      <w:pPr>
        <w:jc w:val="left"/>
        <w:rPr>
          <w:rFonts w:ascii="HG丸ｺﾞｼｯｸM-PRO" w:eastAsia="HG丸ｺﾞｼｯｸM-PRO" w:hAnsiTheme="minorEastAsia"/>
          <w:szCs w:val="21"/>
        </w:rPr>
      </w:pPr>
    </w:p>
    <w:p w:rsidR="00026A79" w:rsidRDefault="00026A79" w:rsidP="00026A79">
      <w:pPr>
        <w:jc w:val="left"/>
        <w:rPr>
          <w:rFonts w:ascii="HG丸ｺﾞｼｯｸM-PRO" w:eastAsia="HG丸ｺﾞｼｯｸM-PRO" w:hAnsiTheme="minorEastAsia"/>
          <w:szCs w:val="21"/>
        </w:rPr>
      </w:pPr>
    </w:p>
    <w:p w:rsidR="00D10606" w:rsidRDefault="00D10606" w:rsidP="00026A79">
      <w:pPr>
        <w:jc w:val="left"/>
        <w:rPr>
          <w:rFonts w:ascii="HG丸ｺﾞｼｯｸM-PRO" w:eastAsia="HG丸ｺﾞｼｯｸM-PRO" w:hAnsiTheme="minorEastAsia"/>
          <w:szCs w:val="21"/>
        </w:rPr>
      </w:pPr>
      <w:r w:rsidRPr="007A1A48">
        <w:rPr>
          <w:rFonts w:asciiTheme="minorEastAsia" w:hAnsiTheme="minorEastAsia"/>
          <w:noProof/>
          <w:szCs w:val="21"/>
        </w:rPr>
        <w:drawing>
          <wp:anchor distT="0" distB="0" distL="114300" distR="114300" simplePos="0" relativeHeight="251656704" behindDoc="0" locked="0" layoutInCell="1" allowOverlap="1">
            <wp:simplePos x="0" y="0"/>
            <wp:positionH relativeFrom="column">
              <wp:posOffset>4248785</wp:posOffset>
            </wp:positionH>
            <wp:positionV relativeFrom="paragraph">
              <wp:posOffset>104775</wp:posOffset>
            </wp:positionV>
            <wp:extent cx="1002030" cy="723900"/>
            <wp:effectExtent l="0" t="0" r="0" b="0"/>
            <wp:wrapNone/>
            <wp:docPr id="7" name="図 7" descr="Y:\元郷小\11-一般教員\30学年\31‗1学年\カット\04学校行事\005_せきがえ.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元郷小\11-一般教員\30学年\31‗1学年\カット\04学校行事\005_せきがえ.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20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091" w:rsidRDefault="00D10606" w:rsidP="00026A79">
      <w:pPr>
        <w:jc w:val="left"/>
        <w:rPr>
          <w:rFonts w:ascii="HG丸ｺﾞｼｯｸM-PRO" w:eastAsia="HG丸ｺﾞｼｯｸM-PRO" w:hAnsiTheme="minorEastAsia"/>
          <w:szCs w:val="21"/>
        </w:rPr>
      </w:pP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85725</wp:posOffset>
            </wp:positionV>
            <wp:extent cx="2143125" cy="466725"/>
            <wp:effectExtent l="0" t="0" r="0" b="0"/>
            <wp:wrapNone/>
            <wp:docPr id="15" name="図 15" descr="G:\イラスト集\124\124_14.jpg"/>
            <wp:cNvGraphicFramePr/>
            <a:graphic xmlns:a="http://schemas.openxmlformats.org/drawingml/2006/main">
              <a:graphicData uri="http://schemas.openxmlformats.org/drawingml/2006/picture">
                <pic:pic xmlns:pic="http://schemas.openxmlformats.org/drawingml/2006/picture">
                  <pic:nvPicPr>
                    <pic:cNvPr id="15" name="図 15" descr="G:\イラスト集\124\124_14.jp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3125" cy="466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26A79" w:rsidRDefault="00026A79" w:rsidP="00026A79">
      <w:pPr>
        <w:jc w:val="left"/>
        <w:rPr>
          <w:rFonts w:ascii="HG丸ｺﾞｼｯｸM-PRO" w:eastAsia="HG丸ｺﾞｼｯｸM-PRO" w:hAnsiTheme="minorEastAsia"/>
          <w:szCs w:val="21"/>
        </w:rPr>
      </w:pPr>
    </w:p>
    <w:p w:rsidR="00026A79" w:rsidRDefault="00EC6D1F" w:rsidP="00026A79">
      <w:pPr>
        <w:jc w:val="left"/>
        <w:rPr>
          <w:rFonts w:ascii="HG丸ｺﾞｼｯｸM-PRO" w:eastAsia="HG丸ｺﾞｼｯｸM-PRO" w:hAnsiTheme="minorEastAsia"/>
          <w:szCs w:val="21"/>
        </w:rPr>
      </w:pPr>
      <w:r>
        <w:rPr>
          <w:rFonts w:ascii="HG丸ｺﾞｼｯｸM-PRO" w:eastAsia="HG丸ｺﾞｼｯｸM-PRO" w:hAnsiTheme="minorEastAsia"/>
          <w:noProof/>
          <w:szCs w:val="21"/>
        </w:rPr>
        <w:pict>
          <v:shape id="Text Box 114" o:spid="_x0000_s1036" type="#_x0000_t202" style="position:absolute;margin-left:.85pt;margin-top:12pt;width:521.9pt;height:498.75pt;z-index:2516608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">
            <v:textbox style="mso-next-textbox:#Text Box 114" inset="5.85pt,.7pt,5.85pt,.7pt">
              <w:txbxContent>
                <w:p w:rsidR="00C57A43" w:rsidRDefault="00D33B15" w:rsidP="00354A02">
                  <w:pPr>
                    <w:ind w:left="220" w:hangingChars="100" w:hanging="220"/>
                    <w:rPr>
                      <w:rFonts w:ascii="HG丸ｺﾞｼｯｸM-PRO" w:eastAsia="HG丸ｺﾞｼｯｸM-PRO" w:hAnsi="ＭＳ 明朝"/>
                      <w:sz w:val="22"/>
                    </w:rPr>
                  </w:pPr>
                  <w:r>
                    <w:rPr>
                      <w:rFonts w:ascii="HG丸ｺﾞｼｯｸM-PRO" w:eastAsia="HG丸ｺﾞｼｯｸM-PRO" w:hAnsi="ＭＳ 明朝" w:hint="eastAsia"/>
                      <w:sz w:val="22"/>
                    </w:rPr>
                    <w:t>○生活科の学習</w:t>
                  </w:r>
                  <w:r w:rsidR="00C57A43">
                    <w:rPr>
                      <w:rFonts w:ascii="HG丸ｺﾞｼｯｸM-PRO" w:eastAsia="HG丸ｺﾞｼｯｸM-PRO" w:hAnsi="ＭＳ 明朝" w:hint="eastAsia"/>
                      <w:sz w:val="22"/>
                    </w:rPr>
                    <w:t>であさがお</w:t>
                  </w:r>
                  <w:r w:rsidR="00AC69B5">
                    <w:rPr>
                      <w:rFonts w:ascii="HG丸ｺﾞｼｯｸM-PRO" w:eastAsia="HG丸ｺﾞｼｯｸM-PRO" w:hAnsi="ＭＳ 明朝" w:hint="eastAsia"/>
                      <w:sz w:val="22"/>
                    </w:rPr>
                    <w:t>を</w:t>
                  </w:r>
                  <w:r w:rsidR="00073A00">
                    <w:rPr>
                      <w:rFonts w:ascii="HG丸ｺﾞｼｯｸM-PRO" w:eastAsia="HG丸ｺﾞｼｯｸM-PRO" w:hAnsi="ＭＳ 明朝" w:hint="eastAsia"/>
                      <w:sz w:val="22"/>
                    </w:rPr>
                    <w:t>育てます。水やりに使う、</w:t>
                  </w:r>
                  <w:r w:rsidR="00073A00" w:rsidRPr="00C36D54">
                    <w:rPr>
                      <w:rFonts w:ascii="HG丸ｺﾞｼｯｸM-PRO" w:eastAsia="HG丸ｺﾞｼｯｸM-PRO" w:hAnsi="ＭＳ 明朝" w:hint="eastAsia"/>
                      <w:b/>
                      <w:sz w:val="22"/>
                      <w:u w:val="wave"/>
                    </w:rPr>
                    <w:t>空の５００ｍｌのペットボトルを</w:t>
                  </w:r>
                  <w:r w:rsidR="00E45838">
                    <w:rPr>
                      <w:rFonts w:ascii="HG丸ｺﾞｼｯｸM-PRO" w:eastAsia="HG丸ｺﾞｼｯｸM-PRO" w:hAnsi="ＭＳ 明朝" w:hint="eastAsia"/>
                      <w:b/>
                      <w:sz w:val="22"/>
                      <w:u w:val="wave"/>
                    </w:rPr>
                    <w:t>１０日（火</w:t>
                  </w:r>
                  <w:r w:rsidR="00C57A43" w:rsidRPr="00C36D54">
                    <w:rPr>
                      <w:rFonts w:ascii="HG丸ｺﾞｼｯｸM-PRO" w:eastAsia="HG丸ｺﾞｼｯｸM-PRO" w:hAnsi="ＭＳ 明朝" w:hint="eastAsia"/>
                      <w:b/>
                      <w:sz w:val="22"/>
                      <w:u w:val="wave"/>
                    </w:rPr>
                    <w:t>）</w:t>
                  </w:r>
                  <w:r w:rsidR="00C36D54" w:rsidRPr="00C36D54">
                    <w:rPr>
                      <w:rFonts w:ascii="HG丸ｺﾞｼｯｸM-PRO" w:eastAsia="HG丸ｺﾞｼｯｸM-PRO" w:hAnsi="ＭＳ 明朝" w:hint="eastAsia"/>
                      <w:b/>
                      <w:sz w:val="22"/>
                      <w:u w:val="wave"/>
                    </w:rPr>
                    <w:t>まで</w:t>
                  </w:r>
                  <w:r w:rsidR="00C57A43" w:rsidRPr="00C36D54">
                    <w:rPr>
                      <w:rFonts w:ascii="HG丸ｺﾞｼｯｸM-PRO" w:eastAsia="HG丸ｺﾞｼｯｸM-PRO" w:hAnsi="ＭＳ 明朝" w:hint="eastAsia"/>
                      <w:b/>
                      <w:sz w:val="22"/>
                      <w:u w:val="wave"/>
                    </w:rPr>
                    <w:t>に</w:t>
                  </w:r>
                  <w:r w:rsidR="00C57A43">
                    <w:rPr>
                      <w:rFonts w:ascii="HG丸ｺﾞｼｯｸM-PRO" w:eastAsia="HG丸ｺﾞｼｯｸM-PRO" w:hAnsi="ＭＳ 明朝" w:hint="eastAsia"/>
                      <w:sz w:val="22"/>
                    </w:rPr>
                    <w:t>持たせてください。</w:t>
                  </w:r>
                  <w:r w:rsidR="00C57A43" w:rsidRPr="00C36D54">
                    <w:rPr>
                      <w:rFonts w:ascii="HG丸ｺﾞｼｯｸM-PRO" w:eastAsia="HG丸ｺﾞｼｯｸM-PRO" w:hAnsi="ＭＳ 明朝" w:hint="eastAsia"/>
                      <w:b/>
                      <w:sz w:val="22"/>
                      <w:u w:val="wave"/>
                    </w:rPr>
                    <w:t>記名し、キャップはつけずに</w:t>
                  </w:r>
                  <w:r w:rsidR="00C57A43">
                    <w:rPr>
                      <w:rFonts w:ascii="HG丸ｺﾞｼｯｸM-PRO" w:eastAsia="HG丸ｺﾞｼｯｸM-PRO" w:hAnsi="ＭＳ 明朝" w:hint="eastAsia"/>
                      <w:sz w:val="22"/>
                    </w:rPr>
                    <w:t>持たせてください。</w:t>
                  </w:r>
                </w:p>
                <w:p w:rsidR="00E45838" w:rsidRPr="00E45838" w:rsidRDefault="000476DA" w:rsidP="0083043A">
                  <w:pPr>
                    <w:ind w:leftChars="100" w:left="210"/>
                    <w:rPr>
                      <w:rFonts w:ascii="HG丸ｺﾞｼｯｸM-PRO" w:eastAsia="HG丸ｺﾞｼｯｸM-PRO" w:hAnsi="ＭＳ 明朝"/>
                      <w:b/>
                      <w:sz w:val="22"/>
                      <w:u w:val="wave"/>
                    </w:rPr>
                  </w:pPr>
                  <w:r>
                    <w:rPr>
                      <w:rFonts w:ascii="HG丸ｺﾞｼｯｸM-PRO" w:eastAsia="HG丸ｺﾞｼｯｸM-PRO" w:hAnsi="ＭＳ 明朝" w:hint="eastAsia"/>
                      <w:b/>
                      <w:sz w:val="22"/>
                      <w:u w:val="wave"/>
                    </w:rPr>
                    <w:t>※柔らかい素材の</w:t>
                  </w:r>
                  <w:r w:rsidR="00E45838" w:rsidRPr="00E45838">
                    <w:rPr>
                      <w:rFonts w:ascii="HG丸ｺﾞｼｯｸM-PRO" w:eastAsia="HG丸ｺﾞｼｯｸM-PRO" w:hAnsi="ＭＳ 明朝" w:hint="eastAsia"/>
                      <w:b/>
                      <w:sz w:val="22"/>
                      <w:u w:val="wave"/>
                    </w:rPr>
                    <w:t>ペットボトルは、避けてください。</w:t>
                  </w:r>
                </w:p>
                <w:p w:rsidR="00950EE4" w:rsidRPr="00950EE4" w:rsidRDefault="00E45838" w:rsidP="00950EE4">
                  <w:pPr>
                    <w:ind w:left="220" w:hangingChars="100" w:hanging="220"/>
                    <w:rPr>
                      <w:rFonts w:ascii="HG丸ｺﾞｼｯｸM-PRO" w:eastAsia="HG丸ｺﾞｼｯｸM-PRO" w:hAnsi="ＭＳ 明朝"/>
                      <w:sz w:val="22"/>
                    </w:rPr>
                  </w:pPr>
                  <w:r>
                    <w:rPr>
                      <w:rFonts w:ascii="HG丸ｺﾞｼｯｸM-PRO" w:eastAsia="HG丸ｺﾞｼｯｸM-PRO" w:hAnsi="ＭＳ 明朝" w:hint="eastAsia"/>
                      <w:sz w:val="22"/>
                    </w:rPr>
                    <w:t>○４月２０日（水）に１年生を迎える会があり、</w:t>
                  </w:r>
                  <w:r w:rsidR="00950EE4">
                    <w:rPr>
                      <w:rFonts w:ascii="HG丸ｺﾞｼｯｸM-PRO" w:eastAsia="HG丸ｺﾞｼｯｸM-PRO" w:hAnsi="ＭＳ 明朝" w:hint="eastAsia"/>
                      <w:sz w:val="22"/>
                    </w:rPr>
                    <w:t>２年生</w:t>
                  </w:r>
                  <w:r>
                    <w:rPr>
                      <w:rFonts w:ascii="HG丸ｺﾞｼｯｸM-PRO" w:eastAsia="HG丸ｺﾞｼｯｸM-PRO" w:hAnsi="ＭＳ 明朝" w:hint="eastAsia"/>
                      <w:sz w:val="22"/>
                    </w:rPr>
                    <w:t>から、あさがおの種をプレゼントされました。持ち帰りますので、</w:t>
                  </w:r>
                  <w:r w:rsidR="00950EE4">
                    <w:rPr>
                      <w:rFonts w:ascii="HG丸ｺﾞｼｯｸM-PRO" w:eastAsia="HG丸ｺﾞｼｯｸM-PRO" w:hAnsi="ＭＳ 明朝" w:hint="eastAsia"/>
                      <w:sz w:val="22"/>
                    </w:rPr>
                    <w:t>よろしければご家庭で育ててください。</w:t>
                  </w:r>
                </w:p>
                <w:p w:rsidR="00C36D54" w:rsidRDefault="00C57A43" w:rsidP="00E17B74">
                  <w:pPr>
                    <w:ind w:left="220" w:hangingChars="100" w:hanging="220"/>
                    <w:rPr>
                      <w:rFonts w:ascii="HG丸ｺﾞｼｯｸM-PRO" w:eastAsia="HG丸ｺﾞｼｯｸM-PRO"/>
                      <w:sz w:val="22"/>
                    </w:rPr>
                  </w:pPr>
                  <w:r w:rsidRPr="00E4759C">
                    <w:rPr>
                      <w:rFonts w:ascii="HG丸ｺﾞｼｯｸM-PRO" w:eastAsia="HG丸ｺﾞｼｯｸM-PRO" w:hint="eastAsia"/>
                      <w:sz w:val="22"/>
                    </w:rPr>
                    <w:t>○</w:t>
                  </w:r>
                  <w:r>
                    <w:rPr>
                      <w:rFonts w:ascii="HG丸ｺﾞｼｯｸM-PRO" w:eastAsia="HG丸ｺﾞｼｯｸM-PRO" w:hint="eastAsia"/>
                      <w:sz w:val="22"/>
                    </w:rPr>
                    <w:t>川口市保護者緊急情報メール</w:t>
                  </w:r>
                  <w:r w:rsidRPr="00E4759C">
                    <w:rPr>
                      <w:rFonts w:ascii="HG丸ｺﾞｼｯｸM-PRO" w:eastAsia="HG丸ｺﾞｼｯｸM-PRO" w:hint="eastAsia"/>
                      <w:sz w:val="22"/>
                    </w:rPr>
                    <w:t>に登録されていない方は至急登録をお願いします。兄弟関係で登録されている方も</w:t>
                  </w:r>
                  <w:r w:rsidR="00CA24C2">
                    <w:rPr>
                      <w:rFonts w:ascii="HG丸ｺﾞｼｯｸM-PRO" w:eastAsia="HG丸ｺﾞｼｯｸM-PRO" w:hint="eastAsia"/>
                      <w:sz w:val="22"/>
                    </w:rPr>
                    <w:t>、１</w:t>
                  </w:r>
                  <w:r w:rsidR="0004435D">
                    <w:rPr>
                      <w:rFonts w:ascii="HG丸ｺﾞｼｯｸM-PRO" w:eastAsia="HG丸ｺﾞｼｯｸM-PRO" w:hint="eastAsia"/>
                      <w:sz w:val="22"/>
                    </w:rPr>
                    <w:t>年生</w:t>
                  </w:r>
                  <w:r w:rsidR="00D33B15">
                    <w:rPr>
                      <w:rFonts w:ascii="HG丸ｺﾞｼｯｸM-PRO" w:eastAsia="HG丸ｺﾞｼｯｸM-PRO" w:hint="eastAsia"/>
                      <w:sz w:val="22"/>
                    </w:rPr>
                    <w:t>での登録も</w:t>
                  </w:r>
                  <w:r>
                    <w:rPr>
                      <w:rFonts w:ascii="HG丸ｺﾞｼｯｸM-PRO" w:eastAsia="HG丸ｺﾞｼｯｸM-PRO" w:hint="eastAsia"/>
                      <w:sz w:val="22"/>
                    </w:rPr>
                    <w:t>お願いいた</w:t>
                  </w:r>
                  <w:r w:rsidRPr="00E4759C">
                    <w:rPr>
                      <w:rFonts w:ascii="HG丸ｺﾞｼｯｸM-PRO" w:eastAsia="HG丸ｺﾞｼｯｸM-PRO" w:hint="eastAsia"/>
                      <w:sz w:val="22"/>
                    </w:rPr>
                    <w:t>します。</w:t>
                  </w:r>
                  <w:r w:rsidR="00480E50">
                    <w:rPr>
                      <w:rFonts w:ascii="HG丸ｺﾞｼｯｸM-PRO" w:eastAsia="HG丸ｺﾞｼｯｸM-PRO" w:hint="eastAsia"/>
                      <w:sz w:val="22"/>
                    </w:rPr>
                    <w:t>併せて登録完了届のご提出をお願いします。</w:t>
                  </w:r>
                </w:p>
                <w:p w:rsidR="00C36D54" w:rsidRPr="00C36D54" w:rsidRDefault="00E17B74" w:rsidP="00E17B74">
                  <w:pPr>
                    <w:rPr>
                      <w:rFonts w:ascii="HG丸ｺﾞｼｯｸM-PRO" w:eastAsia="HG丸ｺﾞｼｯｸM-PRO"/>
                      <w:sz w:val="22"/>
                    </w:rPr>
                  </w:pPr>
                  <w:r>
                    <w:rPr>
                      <w:rFonts w:ascii="HG丸ｺﾞｼｯｸM-PRO" w:eastAsia="HG丸ｺﾞｼｯｸM-PRO" w:hint="eastAsia"/>
                      <w:sz w:val="22"/>
                    </w:rPr>
                    <w:t>〇</w:t>
                  </w:r>
                  <w:r w:rsidR="00C36D54">
                    <w:rPr>
                      <w:rFonts w:ascii="HG丸ｺﾞｼｯｸM-PRO" w:eastAsia="HG丸ｺﾞｼｯｸM-PRO" w:hint="eastAsia"/>
                      <w:sz w:val="22"/>
                    </w:rPr>
                    <w:t>連絡帳・連絡袋・クリアファイル・筆箱・</w:t>
                  </w:r>
                  <w:r w:rsidR="00C36D54" w:rsidRPr="00C36D54">
                    <w:rPr>
                      <w:rFonts w:ascii="HG丸ｺﾞｼｯｸM-PRO" w:eastAsia="HG丸ｺﾞｼｯｸM-PRO" w:hint="eastAsia"/>
                      <w:sz w:val="22"/>
                    </w:rPr>
                    <w:t xml:space="preserve">鉛筆（６Ｂ）を４本（毎日自分で削らせてください。）　</w:t>
                  </w:r>
                </w:p>
                <w:p w:rsidR="00C36D54" w:rsidRDefault="00C36D54" w:rsidP="001963BF">
                  <w:pPr>
                    <w:ind w:leftChars="100" w:left="210"/>
                    <w:rPr>
                      <w:rFonts w:ascii="HG丸ｺﾞｼｯｸM-PRO" w:eastAsia="HG丸ｺﾞｼｯｸM-PRO"/>
                      <w:b/>
                      <w:sz w:val="22"/>
                      <w:u w:val="wave"/>
                    </w:rPr>
                  </w:pPr>
                  <w:r>
                    <w:rPr>
                      <w:rFonts w:ascii="HG丸ｺﾞｼｯｸM-PRO" w:eastAsia="HG丸ｺﾞｼｯｸM-PRO" w:hint="eastAsia"/>
                      <w:sz w:val="22"/>
                    </w:rPr>
                    <w:t>赤青鉛筆１本・</w:t>
                  </w:r>
                  <w:r w:rsidRPr="00C36D54">
                    <w:rPr>
                      <w:rFonts w:ascii="HG丸ｺﾞｼｯｸM-PRO" w:eastAsia="HG丸ｺﾞｼｯｸM-PRO" w:hint="eastAsia"/>
                      <w:sz w:val="22"/>
                    </w:rPr>
                    <w:t>消しゴム</w:t>
                  </w:r>
                  <w:r>
                    <w:rPr>
                      <w:rFonts w:ascii="HG丸ｺﾞｼｯｸM-PRO" w:eastAsia="HG丸ｺﾞｼｯｸM-PRO" w:hint="eastAsia"/>
                      <w:sz w:val="22"/>
                    </w:rPr>
                    <w:t>・</w:t>
                  </w:r>
                  <w:r w:rsidRPr="00C36D54">
                    <w:rPr>
                      <w:rFonts w:ascii="HG丸ｺﾞｼｯｸM-PRO" w:eastAsia="HG丸ｺﾞｼｯｸM-PRO" w:hint="eastAsia"/>
                      <w:sz w:val="22"/>
                    </w:rPr>
                    <w:t>ソフト下じき</w:t>
                  </w:r>
                  <w:r>
                    <w:rPr>
                      <w:rFonts w:ascii="HG丸ｺﾞｼｯｸM-PRO" w:eastAsia="HG丸ｺﾞｼｯｸM-PRO" w:hint="eastAsia"/>
                      <w:sz w:val="22"/>
                    </w:rPr>
                    <w:t>・</w:t>
                  </w:r>
                  <w:r w:rsidRPr="00C36D54">
                    <w:rPr>
                      <w:rFonts w:ascii="HG丸ｺﾞｼｯｸM-PRO" w:eastAsia="HG丸ｺﾞｼｯｸM-PRO" w:hint="eastAsia"/>
                      <w:b/>
                      <w:sz w:val="22"/>
                      <w:u w:val="wave"/>
                    </w:rPr>
                    <w:t>ハンカチ・ティッシュ</w:t>
                  </w:r>
                  <w:r w:rsidR="00E17B74">
                    <w:rPr>
                      <w:rFonts w:ascii="HG丸ｺﾞｼｯｸM-PRO" w:eastAsia="HG丸ｺﾞｼｯｸM-PRO" w:hint="eastAsia"/>
                      <w:b/>
                      <w:sz w:val="22"/>
                      <w:u w:val="wave"/>
                    </w:rPr>
                    <w:t>は、毎日持たせてください。</w:t>
                  </w:r>
                </w:p>
                <w:p w:rsidR="001963BF" w:rsidRPr="001963BF" w:rsidRDefault="001963BF" w:rsidP="001963BF">
                  <w:pPr>
                    <w:rPr>
                      <w:rFonts w:ascii="HG丸ｺﾞｼｯｸM-PRO" w:eastAsia="HG丸ｺﾞｼｯｸM-PRO" w:hAnsi="HG丸ｺﾞｼｯｸM-PRO"/>
                      <w:sz w:val="22"/>
                      <w:szCs w:val="21"/>
                    </w:rPr>
                  </w:pPr>
                  <w:r w:rsidRPr="001963BF">
                    <w:rPr>
                      <w:rFonts w:ascii="HG丸ｺﾞｼｯｸM-PRO" w:eastAsia="HG丸ｺﾞｼｯｸM-PRO" w:hint="eastAsia"/>
                      <w:sz w:val="22"/>
                    </w:rPr>
                    <w:t>○</w:t>
                  </w:r>
                  <w:r w:rsidRPr="001963BF">
                    <w:rPr>
                      <w:rFonts w:ascii="HG丸ｺﾞｼｯｸM-PRO" w:eastAsia="HG丸ｺﾞｼｯｸM-PRO" w:hAnsi="HG丸ｺﾞｼｯｸM-PRO" w:hint="eastAsia"/>
                      <w:sz w:val="22"/>
                      <w:szCs w:val="21"/>
                    </w:rPr>
                    <w:t>愛校活動</w:t>
                  </w:r>
                </w:p>
                <w:p w:rsidR="001963BF" w:rsidRPr="001963BF" w:rsidRDefault="001963BF" w:rsidP="00D33B15">
                  <w:pPr>
                    <w:ind w:leftChars="200" w:left="1300" w:hangingChars="400" w:hanging="880"/>
                    <w:rPr>
                      <w:rFonts w:ascii="HG丸ｺﾞｼｯｸM-PRO" w:eastAsia="HG丸ｺﾞｼｯｸM-PRO" w:hAnsi="HG丸ｺﾞｼｯｸM-PRO"/>
                      <w:sz w:val="22"/>
                      <w:szCs w:val="21"/>
                    </w:rPr>
                  </w:pPr>
                  <w:r w:rsidRPr="001963BF">
                    <w:rPr>
                      <w:rFonts w:ascii="HG丸ｺﾞｼｯｸM-PRO" w:eastAsia="HG丸ｺﾞｼｯｸM-PRO" w:hAnsi="HG丸ｺﾞｼｯｸM-PRO" w:hint="eastAsia"/>
                      <w:sz w:val="22"/>
                      <w:szCs w:val="21"/>
                    </w:rPr>
                    <w:t>ねらい：</w:t>
                  </w:r>
                  <w:r w:rsidR="00400963">
                    <w:rPr>
                      <w:rFonts w:ascii="HG丸ｺﾞｼｯｸM-PRO" w:eastAsia="HG丸ｺﾞｼｯｸM-PRO" w:hAnsi="HG丸ｺﾞｼｯｸM-PRO" w:hint="eastAsia"/>
                      <w:sz w:val="22"/>
                      <w:szCs w:val="21"/>
                    </w:rPr>
                    <w:t>自分たちの学校や地域の美化に関心をもち</w:t>
                  </w:r>
                  <w:r w:rsidRPr="001963BF">
                    <w:rPr>
                      <w:rFonts w:ascii="HG丸ｺﾞｼｯｸM-PRO" w:eastAsia="HG丸ｺﾞｼｯｸM-PRO" w:hAnsi="HG丸ｺﾞｼｯｸM-PRO" w:hint="eastAsia"/>
                      <w:sz w:val="22"/>
                      <w:szCs w:val="21"/>
                    </w:rPr>
                    <w:t>、</w:t>
                  </w:r>
                  <w:r w:rsidR="00400963">
                    <w:rPr>
                      <w:rFonts w:ascii="HG丸ｺﾞｼｯｸM-PRO" w:eastAsia="HG丸ｺﾞｼｯｸM-PRO" w:hAnsi="HG丸ｺﾞｼｯｸM-PRO" w:hint="eastAsia"/>
                      <w:sz w:val="22"/>
                      <w:szCs w:val="21"/>
                    </w:rPr>
                    <w:t>清掃</w:t>
                  </w:r>
                  <w:r w:rsidRPr="001963BF">
                    <w:rPr>
                      <w:rFonts w:ascii="HG丸ｺﾞｼｯｸM-PRO" w:eastAsia="HG丸ｺﾞｼｯｸM-PRO" w:hAnsi="HG丸ｺﾞｼｯｸM-PRO" w:hint="eastAsia"/>
                      <w:sz w:val="22"/>
                      <w:szCs w:val="21"/>
                    </w:rPr>
                    <w:t>活動</w:t>
                  </w:r>
                  <w:r w:rsidR="00400963">
                    <w:rPr>
                      <w:rFonts w:ascii="HG丸ｺﾞｼｯｸM-PRO" w:eastAsia="HG丸ｺﾞｼｯｸM-PRO" w:hAnsi="HG丸ｺﾞｼｯｸM-PRO" w:hint="eastAsia"/>
                      <w:sz w:val="22"/>
                      <w:szCs w:val="21"/>
                    </w:rPr>
                    <w:t>などを行うことによって、気持ちのよい生活</w:t>
                  </w:r>
                  <w:r w:rsidRPr="001963BF">
                    <w:rPr>
                      <w:rFonts w:ascii="HG丸ｺﾞｼｯｸM-PRO" w:eastAsia="HG丸ｺﾞｼｯｸM-PRO" w:hAnsi="HG丸ｺﾞｼｯｸM-PRO" w:hint="eastAsia"/>
                      <w:sz w:val="22"/>
                      <w:szCs w:val="21"/>
                    </w:rPr>
                    <w:t>環境をつくる</w:t>
                  </w:r>
                  <w:r w:rsidR="00400963">
                    <w:rPr>
                      <w:rFonts w:ascii="HG丸ｺﾞｼｯｸM-PRO" w:eastAsia="HG丸ｺﾞｼｯｸM-PRO" w:hAnsi="HG丸ｺﾞｼｯｸM-PRO" w:hint="eastAsia"/>
                      <w:sz w:val="22"/>
                      <w:szCs w:val="21"/>
                    </w:rPr>
                    <w:t>態度を養うために行います。</w:t>
                  </w:r>
                </w:p>
                <w:p w:rsidR="001963BF" w:rsidRPr="001963BF" w:rsidRDefault="001963BF" w:rsidP="00AC69B5">
                  <w:pPr>
                    <w:ind w:firstLineChars="200" w:firstLine="440"/>
                    <w:rPr>
                      <w:rFonts w:ascii="HG丸ｺﾞｼｯｸM-PRO" w:eastAsia="HG丸ｺﾞｼｯｸM-PRO" w:hAnsi="HG丸ｺﾞｼｯｸM-PRO"/>
                      <w:sz w:val="22"/>
                      <w:szCs w:val="21"/>
                    </w:rPr>
                  </w:pPr>
                  <w:r w:rsidRPr="001963BF">
                    <w:rPr>
                      <w:rFonts w:ascii="HG丸ｺﾞｼｯｸM-PRO" w:eastAsia="HG丸ｺﾞｼｯｸM-PRO" w:hAnsi="HG丸ｺﾞｼｯｸM-PRO" w:hint="eastAsia"/>
                      <w:sz w:val="22"/>
                      <w:szCs w:val="21"/>
                    </w:rPr>
                    <w:t>日時：5月</w:t>
                  </w:r>
                  <w:r w:rsidR="00E45838">
                    <w:rPr>
                      <w:rFonts w:ascii="HG丸ｺﾞｼｯｸM-PRO" w:eastAsia="HG丸ｺﾞｼｯｸM-PRO" w:hAnsi="HG丸ｺﾞｼｯｸM-PRO" w:hint="eastAsia"/>
                      <w:sz w:val="22"/>
                      <w:szCs w:val="21"/>
                    </w:rPr>
                    <w:t>1０日（火</w:t>
                  </w:r>
                  <w:r w:rsidRPr="001963BF">
                    <w:rPr>
                      <w:rFonts w:ascii="HG丸ｺﾞｼｯｸM-PRO" w:eastAsia="HG丸ｺﾞｼｯｸM-PRO" w:hAnsi="HG丸ｺﾞｼｯｸM-PRO" w:hint="eastAsia"/>
                      <w:sz w:val="22"/>
                      <w:szCs w:val="21"/>
                    </w:rPr>
                    <w:t>）</w:t>
                  </w:r>
                  <w:r w:rsidR="00AC69B5">
                    <w:rPr>
                      <w:rFonts w:ascii="HG丸ｺﾞｼｯｸM-PRO" w:eastAsia="HG丸ｺﾞｼｯｸM-PRO" w:hAnsi="HG丸ｺﾞｼｯｸM-PRO" w:hint="eastAsia"/>
                      <w:sz w:val="22"/>
                      <w:szCs w:val="21"/>
                    </w:rPr>
                    <w:t>５校時</w:t>
                  </w:r>
                  <w:r w:rsidR="00D10606">
                    <w:rPr>
                      <w:rFonts w:ascii="HG丸ｺﾞｼｯｸM-PRO" w:eastAsia="HG丸ｺﾞｼｯｸM-PRO" w:hAnsi="HG丸ｺﾞｼｯｸM-PRO" w:hint="eastAsia"/>
                      <w:sz w:val="22"/>
                      <w:szCs w:val="21"/>
                    </w:rPr>
                    <w:t xml:space="preserve">　　　</w:t>
                  </w:r>
                  <w:r w:rsidRPr="001963BF">
                    <w:rPr>
                      <w:rFonts w:ascii="HG丸ｺﾞｼｯｸM-PRO" w:eastAsia="HG丸ｺﾞｼｯｸM-PRO" w:hAnsi="HG丸ｺﾞｼｯｸM-PRO" w:hint="eastAsia"/>
                      <w:sz w:val="22"/>
                      <w:szCs w:val="21"/>
                    </w:rPr>
                    <w:t>予備日</w:t>
                  </w:r>
                  <w:r w:rsidR="00D10606">
                    <w:rPr>
                      <w:rFonts w:ascii="HG丸ｺﾞｼｯｸM-PRO" w:eastAsia="HG丸ｺﾞｼｯｸM-PRO" w:hAnsi="HG丸ｺﾞｼｯｸM-PRO" w:hint="eastAsia"/>
                      <w:sz w:val="22"/>
                      <w:szCs w:val="21"/>
                    </w:rPr>
                    <w:t xml:space="preserve">　</w:t>
                  </w:r>
                  <w:r w:rsidRPr="001963BF">
                    <w:rPr>
                      <w:rFonts w:ascii="HG丸ｺﾞｼｯｸM-PRO" w:eastAsia="HG丸ｺﾞｼｯｸM-PRO" w:hAnsi="HG丸ｺﾞｼｯｸM-PRO" w:hint="eastAsia"/>
                      <w:sz w:val="22"/>
                      <w:szCs w:val="21"/>
                    </w:rPr>
                    <w:t>5月</w:t>
                  </w:r>
                  <w:r w:rsidR="00E45838">
                    <w:rPr>
                      <w:rFonts w:ascii="HG丸ｺﾞｼｯｸM-PRO" w:eastAsia="HG丸ｺﾞｼｯｸM-PRO" w:hAnsi="HG丸ｺﾞｼｯｸM-PRO" w:hint="eastAsia"/>
                      <w:sz w:val="22"/>
                      <w:szCs w:val="21"/>
                    </w:rPr>
                    <w:t>１１</w:t>
                  </w:r>
                  <w:r w:rsidRPr="001963BF">
                    <w:rPr>
                      <w:rFonts w:ascii="HG丸ｺﾞｼｯｸM-PRO" w:eastAsia="HG丸ｺﾞｼｯｸM-PRO" w:hAnsi="HG丸ｺﾞｼｯｸM-PRO" w:hint="eastAsia"/>
                      <w:sz w:val="22"/>
                      <w:szCs w:val="21"/>
                    </w:rPr>
                    <w:t>日（水）</w:t>
                  </w:r>
                  <w:r w:rsidR="00AC69B5">
                    <w:rPr>
                      <w:rFonts w:ascii="HG丸ｺﾞｼｯｸM-PRO" w:eastAsia="HG丸ｺﾞｼｯｸM-PRO" w:hAnsi="HG丸ｺﾞｼｯｸM-PRO" w:hint="eastAsia"/>
                      <w:sz w:val="22"/>
                      <w:szCs w:val="21"/>
                    </w:rPr>
                    <w:t>1</w:t>
                  </w:r>
                  <w:r w:rsidR="00AC69B5">
                    <w:rPr>
                      <w:rFonts w:ascii="HG丸ｺﾞｼｯｸM-PRO" w:eastAsia="HG丸ｺﾞｼｯｸM-PRO" w:hAnsi="HG丸ｺﾞｼｯｸM-PRO"/>
                      <w:sz w:val="22"/>
                      <w:szCs w:val="21"/>
                    </w:rPr>
                    <w:t>0:30</w:t>
                  </w:r>
                  <w:r w:rsidR="00AC69B5">
                    <w:rPr>
                      <w:rFonts w:ascii="HG丸ｺﾞｼｯｸM-PRO" w:eastAsia="HG丸ｺﾞｼｯｸM-PRO" w:hAnsi="HG丸ｺﾞｼｯｸM-PRO" w:hint="eastAsia"/>
                      <w:sz w:val="22"/>
                      <w:szCs w:val="21"/>
                    </w:rPr>
                    <w:t>～11:35</w:t>
                  </w:r>
                </w:p>
                <w:p w:rsidR="001963BF" w:rsidRPr="001963BF" w:rsidRDefault="00E45838" w:rsidP="001963BF">
                  <w:pPr>
                    <w:ind w:firstLineChars="200" w:firstLine="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活動内容：ごみ拾い、清掃</w:t>
                  </w:r>
                  <w:r w:rsidR="001963BF" w:rsidRPr="001963BF">
                    <w:rPr>
                      <w:rFonts w:ascii="HG丸ｺﾞｼｯｸM-PRO" w:eastAsia="HG丸ｺﾞｼｯｸM-PRO" w:hAnsi="HG丸ｺﾞｼｯｸM-PRO" w:hint="eastAsia"/>
                      <w:sz w:val="22"/>
                      <w:szCs w:val="21"/>
                    </w:rPr>
                    <w:t>など</w:t>
                  </w:r>
                </w:p>
                <w:p w:rsidR="00400963" w:rsidRDefault="001963BF" w:rsidP="0040096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szCs w:val="21"/>
                    </w:rPr>
                    <w:t>活動場所：</w:t>
                  </w:r>
                  <w:r w:rsidRPr="001963BF">
                    <w:rPr>
                      <w:rFonts w:ascii="HG丸ｺﾞｼｯｸM-PRO" w:eastAsia="HG丸ｺﾞｼｯｸM-PRO" w:hAnsi="HG丸ｺﾞｼｯｸM-PRO" w:hint="eastAsia"/>
                      <w:sz w:val="22"/>
                    </w:rPr>
                    <w:t>学校内の廊下や特別教室</w:t>
                  </w:r>
                </w:p>
                <w:p w:rsidR="00997B63" w:rsidRDefault="00D33B15" w:rsidP="00D33B1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5838">
                    <w:rPr>
                      <w:rFonts w:ascii="HG丸ｺﾞｼｯｸM-PRO" w:eastAsia="HG丸ｺﾞｼｯｸM-PRO" w:hAnsi="HG丸ｺﾞｼｯｸM-PRO" w:hint="eastAsia"/>
                      <w:sz w:val="22"/>
                    </w:rPr>
                    <w:t>１９日（木）は校内研修会、</w:t>
                  </w:r>
                  <w:r w:rsidR="00997B63">
                    <w:rPr>
                      <w:rFonts w:ascii="HG丸ｺﾞｼｯｸM-PRO" w:eastAsia="HG丸ｺﾞｼｯｸM-PRO" w:hAnsi="HG丸ｺﾞｼｯｸM-PRO" w:hint="eastAsia"/>
                      <w:sz w:val="22"/>
                    </w:rPr>
                    <w:t>２５日（水）は小学校１年生訪問、</w:t>
                  </w:r>
                  <w:r w:rsidR="00E45838">
                    <w:rPr>
                      <w:rFonts w:ascii="HG丸ｺﾞｼｯｸM-PRO" w:eastAsia="HG丸ｺﾞｼｯｸM-PRO" w:hAnsi="HG丸ｺﾞｼｯｸM-PRO" w:hint="eastAsia"/>
                      <w:sz w:val="22"/>
                    </w:rPr>
                    <w:t>２７</w:t>
                  </w:r>
                  <w:r>
                    <w:rPr>
                      <w:rFonts w:ascii="HG丸ｺﾞｼｯｸM-PRO" w:eastAsia="HG丸ｺﾞｼｯｸM-PRO" w:hAnsi="HG丸ｺﾞｼｯｸM-PRO" w:hint="eastAsia"/>
                      <w:sz w:val="22"/>
                    </w:rPr>
                    <w:t>日（金）はPTA総会のため、</w:t>
                  </w:r>
                </w:p>
                <w:p w:rsidR="00D33B15" w:rsidRDefault="00D33B15" w:rsidP="00997B63">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B日課５時間授業です。下校時刻が１４時２５分となりますのでご確認ください。</w:t>
                  </w:r>
                </w:p>
                <w:p w:rsidR="0083043A" w:rsidRPr="0083043A" w:rsidRDefault="0083043A" w:rsidP="0083043A">
                  <w:pPr>
                    <w:ind w:left="240" w:hangingChars="100" w:hanging="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w:t>
                  </w:r>
                  <w:r w:rsidRPr="0083043A">
                    <w:rPr>
                      <w:rFonts w:ascii="HG丸ｺﾞｼｯｸM-PRO" w:eastAsia="HG丸ｺﾞｼｯｸM-PRO" w:hAnsi="HG丸ｺﾞｼｯｸM-PRO" w:hint="eastAsia"/>
                      <w:sz w:val="24"/>
                      <w:szCs w:val="21"/>
                    </w:rPr>
                    <w:t>音読カードについて</w:t>
                  </w:r>
                </w:p>
                <w:p w:rsidR="0083043A" w:rsidRPr="0083043A" w:rsidRDefault="00AC69B5" w:rsidP="00AC69B5">
                  <w:pPr>
                    <w:ind w:leftChars="100" w:left="450" w:hangingChars="100" w:hanging="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w:t>
                  </w:r>
                  <w:r w:rsidR="0083043A" w:rsidRPr="0083043A">
                    <w:rPr>
                      <w:rFonts w:ascii="HG丸ｺﾞｼｯｸM-PRO" w:eastAsia="HG丸ｺﾞｼｯｸM-PRO" w:hAnsi="HG丸ｺﾞｼｯｸM-PRO" w:hint="eastAsia"/>
                      <w:sz w:val="24"/>
                      <w:szCs w:val="21"/>
                    </w:rPr>
                    <w:t>ひらがな学習の宿題では、ご家庭での丁寧なご対応をありがとうございます。保護者の皆様の温かい励ましが、児童にとって大きな力となります。引き続きよろしくお願いいたします。</w:t>
                  </w:r>
                </w:p>
                <w:p w:rsidR="0083043A" w:rsidRPr="0083043A" w:rsidRDefault="0083043A" w:rsidP="00AC69B5">
                  <w:pPr>
                    <w:ind w:left="480" w:hangingChars="200" w:hanging="480"/>
                    <w:rPr>
                      <w:rFonts w:ascii="HG丸ｺﾞｼｯｸM-PRO" w:eastAsia="HG丸ｺﾞｼｯｸM-PRO" w:hAnsi="HG丸ｺﾞｼｯｸM-PRO"/>
                      <w:sz w:val="24"/>
                      <w:szCs w:val="21"/>
                    </w:rPr>
                  </w:pPr>
                  <w:r w:rsidRPr="0083043A">
                    <w:rPr>
                      <w:rFonts w:ascii="HG丸ｺﾞｼｯｸM-PRO" w:eastAsia="HG丸ｺﾞｼｯｸM-PRO" w:hAnsi="HG丸ｺﾞｼｯｸM-PRO" w:hint="eastAsia"/>
                      <w:sz w:val="24"/>
                      <w:szCs w:val="21"/>
                    </w:rPr>
                    <w:t xml:space="preserve">　</w:t>
                  </w:r>
                  <w:r w:rsidR="00AC69B5">
                    <w:rPr>
                      <w:rFonts w:ascii="HG丸ｺﾞｼｯｸM-PRO" w:eastAsia="HG丸ｺﾞｼｯｸM-PRO" w:hAnsi="HG丸ｺﾞｼｯｸM-PRO" w:hint="eastAsia"/>
                      <w:sz w:val="24"/>
                      <w:szCs w:val="21"/>
                    </w:rPr>
                    <w:t>・</w:t>
                  </w:r>
                  <w:r w:rsidR="00400963">
                    <w:rPr>
                      <w:rFonts w:ascii="HG丸ｺﾞｼｯｸM-PRO" w:eastAsia="HG丸ｺﾞｼｯｸM-PRO" w:hAnsi="HG丸ｺﾞｼｯｸM-PRO" w:hint="eastAsia"/>
                      <w:sz w:val="24"/>
                      <w:szCs w:val="21"/>
                    </w:rPr>
                    <w:t>懇談会でお配りした</w:t>
                  </w:r>
                  <w:r w:rsidRPr="0083043A">
                    <w:rPr>
                      <w:rFonts w:ascii="HG丸ｺﾞｼｯｸM-PRO" w:eastAsia="HG丸ｺﾞｼｯｸM-PRO" w:hAnsi="HG丸ｺﾞｼｯｸM-PRO" w:hint="eastAsia"/>
                      <w:sz w:val="24"/>
                      <w:szCs w:val="21"/>
                    </w:rPr>
                    <w:t>「家庭学習の手引き」P２、「家庭学習の進め方</w:t>
                  </w:r>
                  <w:r w:rsidR="00400963">
                    <w:rPr>
                      <w:rFonts w:ascii="HG丸ｺﾞｼｯｸM-PRO" w:eastAsia="HG丸ｺﾞｼｯｸM-PRO" w:hAnsi="HG丸ｺﾞｼｯｸM-PRO" w:hint="eastAsia"/>
                      <w:sz w:val="24"/>
                      <w:szCs w:val="21"/>
                    </w:rPr>
                    <w:t>～１・２年生（低学年）」にも記載されておりますが、宿題として①読む②書く③計算に毎日取り組むことで学力を向上させていきます。</w:t>
                  </w:r>
                </w:p>
                <w:p w:rsidR="0083043A" w:rsidRPr="0083043A" w:rsidRDefault="0083043A" w:rsidP="00AC69B5">
                  <w:pPr>
                    <w:ind w:left="480" w:hangingChars="200" w:hanging="480"/>
                    <w:rPr>
                      <w:rFonts w:ascii="HG丸ｺﾞｼｯｸM-PRO" w:eastAsia="HG丸ｺﾞｼｯｸM-PRO" w:hAnsi="HG丸ｺﾞｼｯｸM-PRO"/>
                      <w:sz w:val="24"/>
                      <w:szCs w:val="21"/>
                    </w:rPr>
                  </w:pPr>
                  <w:r w:rsidRPr="0083043A">
                    <w:rPr>
                      <w:rFonts w:ascii="HG丸ｺﾞｼｯｸM-PRO" w:eastAsia="HG丸ｺﾞｼｯｸM-PRO" w:hAnsi="HG丸ｺﾞｼｯｸM-PRO" w:hint="eastAsia"/>
                      <w:sz w:val="24"/>
                      <w:szCs w:val="21"/>
                    </w:rPr>
                    <w:t xml:space="preserve">　</w:t>
                  </w:r>
                  <w:r w:rsidR="00AC69B5">
                    <w:rPr>
                      <w:rFonts w:ascii="HG丸ｺﾞｼｯｸM-PRO" w:eastAsia="HG丸ｺﾞｼｯｸM-PRO" w:hAnsi="HG丸ｺﾞｼｯｸM-PRO" w:hint="eastAsia"/>
                      <w:sz w:val="24"/>
                      <w:szCs w:val="21"/>
                    </w:rPr>
                    <w:t>・</w:t>
                  </w:r>
                  <w:r w:rsidR="00400963">
                    <w:rPr>
                      <w:rFonts w:ascii="HG丸ｺﾞｼｯｸM-PRO" w:eastAsia="HG丸ｺﾞｼｯｸM-PRO" w:hAnsi="HG丸ｺﾞｼｯｸM-PRO" w:hint="eastAsia"/>
                      <w:sz w:val="24"/>
                      <w:szCs w:val="21"/>
                    </w:rPr>
                    <w:t>まず、</w:t>
                  </w:r>
                  <w:r>
                    <w:rPr>
                      <w:rFonts w:ascii="HG丸ｺﾞｼｯｸM-PRO" w:eastAsia="HG丸ｺﾞｼｯｸM-PRO" w:hAnsi="HG丸ｺﾞｼｯｸM-PRO" w:hint="eastAsia"/>
                      <w:sz w:val="24"/>
                      <w:szCs w:val="21"/>
                    </w:rPr>
                    <w:t>１</w:t>
                  </w:r>
                  <w:r w:rsidR="00400963">
                    <w:rPr>
                      <w:rFonts w:ascii="HG丸ｺﾞｼｯｸM-PRO" w:eastAsia="HG丸ｺﾞｼｯｸM-PRO" w:hAnsi="HG丸ｺﾞｼｯｸM-PRO" w:hint="eastAsia"/>
                      <w:sz w:val="24"/>
                      <w:szCs w:val="21"/>
                    </w:rPr>
                    <w:t>年生は</w:t>
                  </w:r>
                  <w:r w:rsidRPr="0083043A">
                    <w:rPr>
                      <w:rFonts w:ascii="HG丸ｺﾞｼｯｸM-PRO" w:eastAsia="HG丸ｺﾞｼｯｸM-PRO" w:hAnsi="HG丸ｺﾞｼｯｸM-PRO" w:hint="eastAsia"/>
                      <w:sz w:val="24"/>
                      <w:szCs w:val="21"/>
                    </w:rPr>
                    <w:t>②書くとして、ひらがなを宿題にしました。次は、①読むとして、音読に取り組ませていきます。</w:t>
                  </w:r>
                </w:p>
                <w:p w:rsidR="0083043A" w:rsidRPr="001963BF" w:rsidRDefault="0083043A" w:rsidP="00AC69B5">
                  <w:pPr>
                    <w:ind w:left="480" w:hangingChars="200" w:hanging="480"/>
                    <w:rPr>
                      <w:rFonts w:ascii="HG丸ｺﾞｼｯｸM-PRO" w:eastAsia="HG丸ｺﾞｼｯｸM-PRO" w:hAnsi="HG丸ｺﾞｼｯｸM-PRO"/>
                      <w:sz w:val="24"/>
                      <w:szCs w:val="21"/>
                    </w:rPr>
                  </w:pPr>
                  <w:r w:rsidRPr="0083043A">
                    <w:rPr>
                      <w:rFonts w:ascii="HG丸ｺﾞｼｯｸM-PRO" w:eastAsia="HG丸ｺﾞｼｯｸM-PRO" w:hAnsi="HG丸ｺﾞｼｯｸM-PRO" w:hint="eastAsia"/>
                      <w:sz w:val="24"/>
                      <w:szCs w:val="21"/>
                    </w:rPr>
                    <w:t xml:space="preserve">　</w:t>
                  </w:r>
                  <w:r w:rsidR="00AC69B5">
                    <w:rPr>
                      <w:rFonts w:ascii="HG丸ｺﾞｼｯｸM-PRO" w:eastAsia="HG丸ｺﾞｼｯｸM-PRO" w:hAnsi="HG丸ｺﾞｼｯｸM-PRO" w:hint="eastAsia"/>
                      <w:sz w:val="24"/>
                      <w:szCs w:val="21"/>
                    </w:rPr>
                    <w:t>・</w:t>
                  </w:r>
                  <w:r w:rsidRPr="0083043A">
                    <w:rPr>
                      <w:rFonts w:ascii="HG丸ｺﾞｼｯｸM-PRO" w:eastAsia="HG丸ｺﾞｼｯｸM-PRO" w:hAnsi="HG丸ｺﾞｼｯｸM-PRO" w:hint="eastAsia"/>
                      <w:sz w:val="24"/>
                      <w:szCs w:val="21"/>
                    </w:rPr>
                    <w:t>音読カードを持ち帰り</w:t>
                  </w:r>
                  <w:r w:rsidR="00AC69B5">
                    <w:rPr>
                      <w:rFonts w:ascii="HG丸ｺﾞｼｯｸM-PRO" w:eastAsia="HG丸ｺﾞｼｯｸM-PRO" w:hAnsi="HG丸ｺﾞｼｯｸM-PRO" w:hint="eastAsia"/>
                      <w:sz w:val="24"/>
                      <w:szCs w:val="21"/>
                    </w:rPr>
                    <w:t>ましたので、ご家庭で取り組んでいただき、最後に保護者の印または</w:t>
                  </w:r>
                  <w:bookmarkStart w:id="0" w:name="_GoBack"/>
                  <w:bookmarkEnd w:id="0"/>
                  <w:r w:rsidRPr="0083043A">
                    <w:rPr>
                      <w:rFonts w:ascii="HG丸ｺﾞｼｯｸM-PRO" w:eastAsia="HG丸ｺﾞｼｯｸM-PRO" w:hAnsi="HG丸ｺﾞｼｯｸM-PRO" w:hint="eastAsia"/>
                      <w:sz w:val="24"/>
                      <w:szCs w:val="21"/>
                    </w:rPr>
                    <w:t>サインをお願い</w:t>
                  </w:r>
                  <w:r w:rsidR="00400963">
                    <w:rPr>
                      <w:rFonts w:ascii="HG丸ｺﾞｼｯｸM-PRO" w:eastAsia="HG丸ｺﾞｼｯｸM-PRO" w:hAnsi="HG丸ｺﾞｼｯｸM-PRO" w:hint="eastAsia"/>
                      <w:sz w:val="24"/>
                      <w:szCs w:val="21"/>
                    </w:rPr>
                    <w:t>いた</w:t>
                  </w:r>
                  <w:r w:rsidRPr="0083043A">
                    <w:rPr>
                      <w:rFonts w:ascii="HG丸ｺﾞｼｯｸM-PRO" w:eastAsia="HG丸ｺﾞｼｯｸM-PRO" w:hAnsi="HG丸ｺﾞｼｯｸM-PRO" w:hint="eastAsia"/>
                      <w:sz w:val="24"/>
                      <w:szCs w:val="21"/>
                    </w:rPr>
                    <w:t>します。</w:t>
                  </w:r>
                </w:p>
              </w:txbxContent>
            </v:textbox>
          </v:shape>
        </w:pict>
      </w:r>
    </w:p>
    <w:p w:rsidR="00026A79" w:rsidRDefault="00026A79" w:rsidP="00026A79">
      <w:pPr>
        <w:jc w:val="left"/>
        <w:rPr>
          <w:rFonts w:ascii="HG丸ｺﾞｼｯｸM-PRO" w:eastAsia="HG丸ｺﾞｼｯｸM-PRO" w:hAnsiTheme="minorEastAsia"/>
          <w:szCs w:val="21"/>
        </w:rPr>
      </w:pPr>
    </w:p>
    <w:p w:rsidR="00026A79" w:rsidRPr="00026A79" w:rsidRDefault="00026A79" w:rsidP="00026A79">
      <w:pPr>
        <w:jc w:val="left"/>
        <w:rPr>
          <w:rFonts w:ascii="HG丸ｺﾞｼｯｸM-PRO" w:eastAsia="HG丸ｺﾞｼｯｸM-PRO" w:hAnsiTheme="minorEastAsia"/>
          <w:szCs w:val="21"/>
        </w:rPr>
      </w:pPr>
    </w:p>
    <w:p w:rsidR="001A6734" w:rsidRDefault="001A6734" w:rsidP="00762250">
      <w:pPr>
        <w:rPr>
          <w:rFonts w:asciiTheme="minorEastAsia" w:hAnsiTheme="minorEastAsia"/>
          <w:szCs w:val="21"/>
        </w:rPr>
      </w:pPr>
    </w:p>
    <w:p w:rsidR="001963BF" w:rsidRDefault="001963BF" w:rsidP="00762250">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Pr="001963BF" w:rsidRDefault="001963BF" w:rsidP="001963BF">
      <w:pPr>
        <w:rPr>
          <w:rFonts w:asciiTheme="minorEastAsia" w:hAnsiTheme="minorEastAsia"/>
          <w:szCs w:val="21"/>
        </w:rPr>
      </w:pPr>
    </w:p>
    <w:p w:rsidR="001963BF" w:rsidRDefault="00EC6D1F" w:rsidP="001963BF">
      <w:pPr>
        <w:rPr>
          <w:rFonts w:asciiTheme="minorEastAsia" w:hAnsiTheme="minorEastAsia"/>
          <w:szCs w:val="21"/>
        </w:rPr>
      </w:pPr>
      <w:r>
        <w:rPr>
          <w:rFonts w:asciiTheme="minorEastAsia" w:hAnsiTheme="minorEastAsia"/>
          <w:noProof/>
          <w:szCs w:val="21"/>
        </w:rPr>
        <w:pict>
          <v:shape id="_x0000_s1058" type="#_x0000_t202" style="position:absolute;left:0;text-align:left;margin-left:319.25pt;margin-top:14.6pt;width:189.5pt;height:25.15pt;z-index:251674624" strokeweight="4pt">
            <v:stroke dashstyle="1 1"/>
            <v:textbox inset="5.85pt,.7pt,5.85pt,.7pt">
              <w:txbxContent>
                <w:p w:rsidR="00400963" w:rsidRPr="000476DA" w:rsidRDefault="00400963">
                  <w:pPr>
                    <w:rPr>
                      <w:rFonts w:ascii="UD デジタル 教科書体 NP-B" w:eastAsia="UD デジタル 教科書体 NP-B" w:hAnsi="HG丸ｺﾞｼｯｸM-PRO"/>
                    </w:rPr>
                  </w:pPr>
                  <w:r w:rsidRPr="000476DA">
                    <w:rPr>
                      <w:rFonts w:ascii="UD デジタル 教科書体 NP-B" w:eastAsia="UD デジタル 教科書体 NP-B" w:hAnsi="HG丸ｺﾞｼｯｸM-PRO" w:hint="eastAsia"/>
                    </w:rPr>
                    <w:t>1年生の持ち物は、特にありません。</w:t>
                  </w:r>
                </w:p>
              </w:txbxContent>
            </v:textbox>
          </v:shape>
        </w:pict>
      </w: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p w:rsidR="00A44B97" w:rsidRDefault="00A44B97" w:rsidP="001963BF">
      <w:pPr>
        <w:rPr>
          <w:rFonts w:asciiTheme="minorEastAsia" w:hAnsiTheme="minorEastAsia"/>
          <w:szCs w:val="21"/>
        </w:rPr>
      </w:pPr>
    </w:p>
    <w:sectPr w:rsidR="00A44B97" w:rsidSect="000906B3">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2B" w:rsidRDefault="001A582B" w:rsidP="00A22CF0">
      <w:r>
        <w:separator/>
      </w:r>
    </w:p>
  </w:endnote>
  <w:endnote w:type="continuationSeparator" w:id="0">
    <w:p w:rsidR="001A582B" w:rsidRDefault="001A582B" w:rsidP="00A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2B" w:rsidRDefault="001A582B" w:rsidP="00A22CF0">
      <w:r>
        <w:separator/>
      </w:r>
    </w:p>
  </w:footnote>
  <w:footnote w:type="continuationSeparator" w:id="0">
    <w:p w:rsidR="001A582B" w:rsidRDefault="001A582B" w:rsidP="00A2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9A8"/>
    <w:multiLevelType w:val="hybridMultilevel"/>
    <w:tmpl w:val="C92424D0"/>
    <w:lvl w:ilvl="0" w:tplc="9DF65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37D34"/>
    <w:multiLevelType w:val="hybridMultilevel"/>
    <w:tmpl w:val="D722D9F0"/>
    <w:lvl w:ilvl="0" w:tplc="CC627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D71"/>
    <w:rsid w:val="00007B45"/>
    <w:rsid w:val="00025745"/>
    <w:rsid w:val="00026A79"/>
    <w:rsid w:val="00027E7C"/>
    <w:rsid w:val="00041D71"/>
    <w:rsid w:val="00042516"/>
    <w:rsid w:val="0004435D"/>
    <w:rsid w:val="0004453D"/>
    <w:rsid w:val="000476DA"/>
    <w:rsid w:val="00051803"/>
    <w:rsid w:val="000550A1"/>
    <w:rsid w:val="000622C3"/>
    <w:rsid w:val="00073A00"/>
    <w:rsid w:val="000843B5"/>
    <w:rsid w:val="0008673F"/>
    <w:rsid w:val="000906B3"/>
    <w:rsid w:val="00094034"/>
    <w:rsid w:val="000947FB"/>
    <w:rsid w:val="000A03B3"/>
    <w:rsid w:val="000A47EE"/>
    <w:rsid w:val="000B1BDE"/>
    <w:rsid w:val="000B7BCA"/>
    <w:rsid w:val="000D1526"/>
    <w:rsid w:val="000D6AE3"/>
    <w:rsid w:val="000E0FD6"/>
    <w:rsid w:val="000F1F10"/>
    <w:rsid w:val="00103E55"/>
    <w:rsid w:val="00107949"/>
    <w:rsid w:val="00132068"/>
    <w:rsid w:val="0013224C"/>
    <w:rsid w:val="00132441"/>
    <w:rsid w:val="001342CE"/>
    <w:rsid w:val="001426F1"/>
    <w:rsid w:val="00145BB9"/>
    <w:rsid w:val="00157A87"/>
    <w:rsid w:val="00161D4D"/>
    <w:rsid w:val="0017573D"/>
    <w:rsid w:val="00176C25"/>
    <w:rsid w:val="00194DE3"/>
    <w:rsid w:val="001963BF"/>
    <w:rsid w:val="001A4966"/>
    <w:rsid w:val="001A582B"/>
    <w:rsid w:val="001A6734"/>
    <w:rsid w:val="001A717E"/>
    <w:rsid w:val="001B0F93"/>
    <w:rsid w:val="001B3449"/>
    <w:rsid w:val="001B7D7B"/>
    <w:rsid w:val="001C370A"/>
    <w:rsid w:val="001D08F5"/>
    <w:rsid w:val="001D2CEA"/>
    <w:rsid w:val="001E0FD3"/>
    <w:rsid w:val="001E3625"/>
    <w:rsid w:val="001E3F78"/>
    <w:rsid w:val="001F5C52"/>
    <w:rsid w:val="00200923"/>
    <w:rsid w:val="002018B4"/>
    <w:rsid w:val="00204D06"/>
    <w:rsid w:val="002050D6"/>
    <w:rsid w:val="00240766"/>
    <w:rsid w:val="002409F8"/>
    <w:rsid w:val="0024182D"/>
    <w:rsid w:val="00244AB8"/>
    <w:rsid w:val="00263C8E"/>
    <w:rsid w:val="00263F9B"/>
    <w:rsid w:val="00271314"/>
    <w:rsid w:val="00291664"/>
    <w:rsid w:val="002A16CB"/>
    <w:rsid w:val="002A3436"/>
    <w:rsid w:val="002B0CB2"/>
    <w:rsid w:val="002B63C9"/>
    <w:rsid w:val="002D3B64"/>
    <w:rsid w:val="002D647F"/>
    <w:rsid w:val="002F417E"/>
    <w:rsid w:val="00300D69"/>
    <w:rsid w:val="0031201D"/>
    <w:rsid w:val="00313717"/>
    <w:rsid w:val="0035277F"/>
    <w:rsid w:val="00354A02"/>
    <w:rsid w:val="003771C7"/>
    <w:rsid w:val="00383B3D"/>
    <w:rsid w:val="003868D2"/>
    <w:rsid w:val="0038748C"/>
    <w:rsid w:val="003A7078"/>
    <w:rsid w:val="003B4B25"/>
    <w:rsid w:val="003B6296"/>
    <w:rsid w:val="003B6FFC"/>
    <w:rsid w:val="003B75C6"/>
    <w:rsid w:val="003C70E1"/>
    <w:rsid w:val="003D0050"/>
    <w:rsid w:val="003D64D8"/>
    <w:rsid w:val="003E091B"/>
    <w:rsid w:val="003E7B65"/>
    <w:rsid w:val="00400963"/>
    <w:rsid w:val="004059CD"/>
    <w:rsid w:val="004174B1"/>
    <w:rsid w:val="00420F77"/>
    <w:rsid w:val="00433B9E"/>
    <w:rsid w:val="00440BE8"/>
    <w:rsid w:val="00441345"/>
    <w:rsid w:val="00480E50"/>
    <w:rsid w:val="00487F6F"/>
    <w:rsid w:val="00490065"/>
    <w:rsid w:val="00496DC6"/>
    <w:rsid w:val="004A3DF9"/>
    <w:rsid w:val="004B664E"/>
    <w:rsid w:val="004C10EF"/>
    <w:rsid w:val="004D0DE6"/>
    <w:rsid w:val="00515CCA"/>
    <w:rsid w:val="00516DEA"/>
    <w:rsid w:val="00524F67"/>
    <w:rsid w:val="005260CA"/>
    <w:rsid w:val="005512A4"/>
    <w:rsid w:val="005530B2"/>
    <w:rsid w:val="005562A1"/>
    <w:rsid w:val="00556C81"/>
    <w:rsid w:val="00560EF3"/>
    <w:rsid w:val="00562684"/>
    <w:rsid w:val="00574F73"/>
    <w:rsid w:val="00576345"/>
    <w:rsid w:val="0057705B"/>
    <w:rsid w:val="00582B1D"/>
    <w:rsid w:val="005835B4"/>
    <w:rsid w:val="00590BA9"/>
    <w:rsid w:val="005B2C69"/>
    <w:rsid w:val="005E6D37"/>
    <w:rsid w:val="005F3CBD"/>
    <w:rsid w:val="005F7C0C"/>
    <w:rsid w:val="00601A40"/>
    <w:rsid w:val="00606EC0"/>
    <w:rsid w:val="00616043"/>
    <w:rsid w:val="0063225D"/>
    <w:rsid w:val="006371AC"/>
    <w:rsid w:val="0064180D"/>
    <w:rsid w:val="00651091"/>
    <w:rsid w:val="0066295D"/>
    <w:rsid w:val="006661C0"/>
    <w:rsid w:val="00670FBD"/>
    <w:rsid w:val="0067301B"/>
    <w:rsid w:val="006869D1"/>
    <w:rsid w:val="006913C0"/>
    <w:rsid w:val="00691710"/>
    <w:rsid w:val="006920DE"/>
    <w:rsid w:val="006A044C"/>
    <w:rsid w:val="006A083A"/>
    <w:rsid w:val="006B37C6"/>
    <w:rsid w:val="006C00B7"/>
    <w:rsid w:val="006C0213"/>
    <w:rsid w:val="006F2468"/>
    <w:rsid w:val="006F4358"/>
    <w:rsid w:val="006F5CEF"/>
    <w:rsid w:val="006F74C5"/>
    <w:rsid w:val="007002D0"/>
    <w:rsid w:val="00724301"/>
    <w:rsid w:val="00724304"/>
    <w:rsid w:val="007438F1"/>
    <w:rsid w:val="00755FCE"/>
    <w:rsid w:val="00762250"/>
    <w:rsid w:val="00766846"/>
    <w:rsid w:val="007769DD"/>
    <w:rsid w:val="00782F64"/>
    <w:rsid w:val="007869DC"/>
    <w:rsid w:val="007940A6"/>
    <w:rsid w:val="00794FA1"/>
    <w:rsid w:val="007A02AB"/>
    <w:rsid w:val="007A0B41"/>
    <w:rsid w:val="007A1A48"/>
    <w:rsid w:val="007A271E"/>
    <w:rsid w:val="007A3E66"/>
    <w:rsid w:val="007B4FD0"/>
    <w:rsid w:val="007C5565"/>
    <w:rsid w:val="007D3AA2"/>
    <w:rsid w:val="007D3C27"/>
    <w:rsid w:val="007D5497"/>
    <w:rsid w:val="007F2CF3"/>
    <w:rsid w:val="007F4819"/>
    <w:rsid w:val="00805766"/>
    <w:rsid w:val="0081308C"/>
    <w:rsid w:val="00820E5B"/>
    <w:rsid w:val="008235A3"/>
    <w:rsid w:val="0082696B"/>
    <w:rsid w:val="00827A74"/>
    <w:rsid w:val="008300B3"/>
    <w:rsid w:val="0083043A"/>
    <w:rsid w:val="00833F34"/>
    <w:rsid w:val="00837C52"/>
    <w:rsid w:val="0084075E"/>
    <w:rsid w:val="00850A9E"/>
    <w:rsid w:val="00852FDE"/>
    <w:rsid w:val="0086636D"/>
    <w:rsid w:val="0086751A"/>
    <w:rsid w:val="008806F8"/>
    <w:rsid w:val="00887B82"/>
    <w:rsid w:val="00892F30"/>
    <w:rsid w:val="00896AA9"/>
    <w:rsid w:val="008A2A70"/>
    <w:rsid w:val="008A3A18"/>
    <w:rsid w:val="008B059D"/>
    <w:rsid w:val="008B260A"/>
    <w:rsid w:val="008B33AB"/>
    <w:rsid w:val="008C7CF7"/>
    <w:rsid w:val="00905EE7"/>
    <w:rsid w:val="00913293"/>
    <w:rsid w:val="009166A4"/>
    <w:rsid w:val="0093251A"/>
    <w:rsid w:val="00934C36"/>
    <w:rsid w:val="00936532"/>
    <w:rsid w:val="00950EE4"/>
    <w:rsid w:val="009679A7"/>
    <w:rsid w:val="00982975"/>
    <w:rsid w:val="0098373C"/>
    <w:rsid w:val="00994331"/>
    <w:rsid w:val="0099601A"/>
    <w:rsid w:val="00997A68"/>
    <w:rsid w:val="00997B63"/>
    <w:rsid w:val="009A2AC6"/>
    <w:rsid w:val="009A391B"/>
    <w:rsid w:val="009C1712"/>
    <w:rsid w:val="009D0698"/>
    <w:rsid w:val="009D084F"/>
    <w:rsid w:val="009D2340"/>
    <w:rsid w:val="009E15E1"/>
    <w:rsid w:val="009E5D45"/>
    <w:rsid w:val="009F6BF6"/>
    <w:rsid w:val="00A05034"/>
    <w:rsid w:val="00A22CF0"/>
    <w:rsid w:val="00A23208"/>
    <w:rsid w:val="00A26206"/>
    <w:rsid w:val="00A44B97"/>
    <w:rsid w:val="00A622E7"/>
    <w:rsid w:val="00A75A96"/>
    <w:rsid w:val="00A80B0D"/>
    <w:rsid w:val="00A91104"/>
    <w:rsid w:val="00AA0A4A"/>
    <w:rsid w:val="00AA6DD9"/>
    <w:rsid w:val="00AB2AD8"/>
    <w:rsid w:val="00AB4C85"/>
    <w:rsid w:val="00AC0B50"/>
    <w:rsid w:val="00AC124C"/>
    <w:rsid w:val="00AC1289"/>
    <w:rsid w:val="00AC69B5"/>
    <w:rsid w:val="00AD0CFD"/>
    <w:rsid w:val="00AD2415"/>
    <w:rsid w:val="00AE524B"/>
    <w:rsid w:val="00AF00C3"/>
    <w:rsid w:val="00AF1740"/>
    <w:rsid w:val="00B030CC"/>
    <w:rsid w:val="00B11DE3"/>
    <w:rsid w:val="00B2594C"/>
    <w:rsid w:val="00B3476E"/>
    <w:rsid w:val="00B3504F"/>
    <w:rsid w:val="00B3630B"/>
    <w:rsid w:val="00B43BA3"/>
    <w:rsid w:val="00B460E9"/>
    <w:rsid w:val="00B519CA"/>
    <w:rsid w:val="00B64A6D"/>
    <w:rsid w:val="00B74657"/>
    <w:rsid w:val="00B75412"/>
    <w:rsid w:val="00B80091"/>
    <w:rsid w:val="00B81C60"/>
    <w:rsid w:val="00B91FDE"/>
    <w:rsid w:val="00B96BA7"/>
    <w:rsid w:val="00B97BB8"/>
    <w:rsid w:val="00BA0B0C"/>
    <w:rsid w:val="00BB3CDD"/>
    <w:rsid w:val="00BB7FA7"/>
    <w:rsid w:val="00BD767D"/>
    <w:rsid w:val="00BE04CB"/>
    <w:rsid w:val="00BE2AB0"/>
    <w:rsid w:val="00BE3840"/>
    <w:rsid w:val="00C13DBE"/>
    <w:rsid w:val="00C31A3C"/>
    <w:rsid w:val="00C36D54"/>
    <w:rsid w:val="00C41BF0"/>
    <w:rsid w:val="00C422DF"/>
    <w:rsid w:val="00C43FE2"/>
    <w:rsid w:val="00C46991"/>
    <w:rsid w:val="00C5219B"/>
    <w:rsid w:val="00C57A43"/>
    <w:rsid w:val="00C57D2C"/>
    <w:rsid w:val="00C666F2"/>
    <w:rsid w:val="00C908A8"/>
    <w:rsid w:val="00C934F0"/>
    <w:rsid w:val="00C975B0"/>
    <w:rsid w:val="00CA0A75"/>
    <w:rsid w:val="00CA24C2"/>
    <w:rsid w:val="00CA2B54"/>
    <w:rsid w:val="00CA7A48"/>
    <w:rsid w:val="00CB12F0"/>
    <w:rsid w:val="00CB168D"/>
    <w:rsid w:val="00CB6030"/>
    <w:rsid w:val="00CC39C6"/>
    <w:rsid w:val="00CC4C91"/>
    <w:rsid w:val="00CC6195"/>
    <w:rsid w:val="00CD0447"/>
    <w:rsid w:val="00CD5B82"/>
    <w:rsid w:val="00CD7932"/>
    <w:rsid w:val="00CE1270"/>
    <w:rsid w:val="00CE2C7D"/>
    <w:rsid w:val="00CF0F2A"/>
    <w:rsid w:val="00CF4686"/>
    <w:rsid w:val="00D04A4B"/>
    <w:rsid w:val="00D0576F"/>
    <w:rsid w:val="00D10606"/>
    <w:rsid w:val="00D10CCE"/>
    <w:rsid w:val="00D13622"/>
    <w:rsid w:val="00D21004"/>
    <w:rsid w:val="00D21ECE"/>
    <w:rsid w:val="00D2259C"/>
    <w:rsid w:val="00D2462A"/>
    <w:rsid w:val="00D246EF"/>
    <w:rsid w:val="00D33B15"/>
    <w:rsid w:val="00D34B52"/>
    <w:rsid w:val="00D3747B"/>
    <w:rsid w:val="00D404E1"/>
    <w:rsid w:val="00D51508"/>
    <w:rsid w:val="00D519B5"/>
    <w:rsid w:val="00D6211D"/>
    <w:rsid w:val="00D641A5"/>
    <w:rsid w:val="00D654C7"/>
    <w:rsid w:val="00D973FC"/>
    <w:rsid w:val="00DA7C16"/>
    <w:rsid w:val="00DD08AC"/>
    <w:rsid w:val="00DD348A"/>
    <w:rsid w:val="00DD4194"/>
    <w:rsid w:val="00DE0D48"/>
    <w:rsid w:val="00DE5F9A"/>
    <w:rsid w:val="00DF542D"/>
    <w:rsid w:val="00DF5B5A"/>
    <w:rsid w:val="00E06080"/>
    <w:rsid w:val="00E17B74"/>
    <w:rsid w:val="00E45838"/>
    <w:rsid w:val="00E4759C"/>
    <w:rsid w:val="00E51078"/>
    <w:rsid w:val="00E557F2"/>
    <w:rsid w:val="00E56297"/>
    <w:rsid w:val="00E56FDF"/>
    <w:rsid w:val="00E61FBB"/>
    <w:rsid w:val="00E64762"/>
    <w:rsid w:val="00E669A6"/>
    <w:rsid w:val="00E7491C"/>
    <w:rsid w:val="00E86EF3"/>
    <w:rsid w:val="00E87A9B"/>
    <w:rsid w:val="00E95873"/>
    <w:rsid w:val="00EA2AD9"/>
    <w:rsid w:val="00EB2F8D"/>
    <w:rsid w:val="00EB4D80"/>
    <w:rsid w:val="00EB6115"/>
    <w:rsid w:val="00ED450F"/>
    <w:rsid w:val="00ED47BF"/>
    <w:rsid w:val="00ED4CED"/>
    <w:rsid w:val="00EF0158"/>
    <w:rsid w:val="00EF2D19"/>
    <w:rsid w:val="00F14093"/>
    <w:rsid w:val="00F37F2F"/>
    <w:rsid w:val="00F40688"/>
    <w:rsid w:val="00F42A4E"/>
    <w:rsid w:val="00F50D34"/>
    <w:rsid w:val="00F554DC"/>
    <w:rsid w:val="00F56B99"/>
    <w:rsid w:val="00F57C9E"/>
    <w:rsid w:val="00F63437"/>
    <w:rsid w:val="00F7267F"/>
    <w:rsid w:val="00F83B22"/>
    <w:rsid w:val="00F96759"/>
    <w:rsid w:val="00FB0B27"/>
    <w:rsid w:val="00FB202E"/>
    <w:rsid w:val="00FB4113"/>
    <w:rsid w:val="00FE1811"/>
    <w:rsid w:val="00FE46B1"/>
    <w:rsid w:val="00FF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ED4432"/>
  <w15:docId w15:val="{D1C4F8BD-CCA9-4BC0-BBFE-9C8A0442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65"/>
    <w:pPr>
      <w:ind w:leftChars="400" w:left="840"/>
    </w:pPr>
  </w:style>
  <w:style w:type="table" w:styleId="a4">
    <w:name w:val="Table Grid"/>
    <w:basedOn w:val="a1"/>
    <w:uiPriority w:val="59"/>
    <w:rsid w:val="00BB7F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22CF0"/>
    <w:pPr>
      <w:tabs>
        <w:tab w:val="center" w:pos="4252"/>
        <w:tab w:val="right" w:pos="8504"/>
      </w:tabs>
      <w:snapToGrid w:val="0"/>
    </w:pPr>
  </w:style>
  <w:style w:type="character" w:customStyle="1" w:styleId="a6">
    <w:name w:val="ヘッダー (文字)"/>
    <w:basedOn w:val="a0"/>
    <w:link w:val="a5"/>
    <w:uiPriority w:val="99"/>
    <w:rsid w:val="00A22CF0"/>
  </w:style>
  <w:style w:type="paragraph" w:styleId="a7">
    <w:name w:val="footer"/>
    <w:basedOn w:val="a"/>
    <w:link w:val="a8"/>
    <w:uiPriority w:val="99"/>
    <w:unhideWhenUsed/>
    <w:rsid w:val="00A22CF0"/>
    <w:pPr>
      <w:tabs>
        <w:tab w:val="center" w:pos="4252"/>
        <w:tab w:val="right" w:pos="8504"/>
      </w:tabs>
      <w:snapToGrid w:val="0"/>
    </w:pPr>
  </w:style>
  <w:style w:type="character" w:customStyle="1" w:styleId="a8">
    <w:name w:val="フッター (文字)"/>
    <w:basedOn w:val="a0"/>
    <w:link w:val="a7"/>
    <w:uiPriority w:val="99"/>
    <w:rsid w:val="00A22CF0"/>
  </w:style>
  <w:style w:type="paragraph" w:styleId="a9">
    <w:name w:val="Balloon Text"/>
    <w:basedOn w:val="a"/>
    <w:link w:val="aa"/>
    <w:uiPriority w:val="99"/>
    <w:semiHidden/>
    <w:unhideWhenUsed/>
    <w:rsid w:val="00AB4C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C85"/>
    <w:rPr>
      <w:rFonts w:asciiTheme="majorHAnsi" w:eastAsiaTheme="majorEastAsia" w:hAnsiTheme="majorHAnsi" w:cstheme="majorBidi"/>
      <w:sz w:val="18"/>
      <w:szCs w:val="18"/>
    </w:rPr>
  </w:style>
  <w:style w:type="paragraph" w:styleId="ab">
    <w:name w:val="caption"/>
    <w:basedOn w:val="a"/>
    <w:next w:val="a"/>
    <w:uiPriority w:val="35"/>
    <w:unhideWhenUsed/>
    <w:qFormat/>
    <w:rsid w:val="0063225D"/>
    <w:rPr>
      <w:b/>
      <w:bCs/>
      <w:szCs w:val="21"/>
    </w:rPr>
  </w:style>
  <w:style w:type="paragraph" w:styleId="Web">
    <w:name w:val="Normal (Web)"/>
    <w:basedOn w:val="a"/>
    <w:uiPriority w:val="99"/>
    <w:semiHidden/>
    <w:unhideWhenUsed/>
    <w:rsid w:val="006661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4D8A-4BE9-42FC-AA43-383B6317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hosoyasinji</dc:creator>
  <cp:lastModifiedBy>川口市教育委員会</cp:lastModifiedBy>
  <cp:revision>61</cp:revision>
  <cp:lastPrinted>2022-05-01T22:08:00Z</cp:lastPrinted>
  <dcterms:created xsi:type="dcterms:W3CDTF">2016-04-25T12:14:00Z</dcterms:created>
  <dcterms:modified xsi:type="dcterms:W3CDTF">2022-05-01T22:15:00Z</dcterms:modified>
</cp:coreProperties>
</file>